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 xml:space="preserve">附件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44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4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shd w:val="clear" w:color="auto" w:fill="FFFFFF"/>
        </w:rPr>
        <w:t>中国中医科学院中国医史文献研究所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4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shd w:val="clear" w:color="auto" w:fill="FFFFFF"/>
        </w:rPr>
        <w:t>2023医史文献研究生学术论坛有奖征文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4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shd w:val="clear" w:color="auto" w:fill="FFFFFF"/>
        </w:rPr>
        <w:t>获奖作品名单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44"/>
          <w:sz w:val="44"/>
          <w:szCs w:val="44"/>
          <w:shd w:val="clear" w:color="auto" w:fill="FFFFFF"/>
        </w:rPr>
      </w:pPr>
    </w:p>
    <w:p>
      <w:pPr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仿宋_GB2312" w:hAnsi="Times New Roman" w:eastAsia="仿宋_GB2312"/>
          <w:b/>
          <w:bCs/>
          <w:sz w:val="36"/>
          <w:szCs w:val="36"/>
        </w:rPr>
        <w:t>一等奖</w:t>
      </w:r>
    </w:p>
    <w:tbl>
      <w:tblPr>
        <w:tblStyle w:val="10"/>
        <w:tblW w:w="10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343"/>
        <w:gridCol w:w="4372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论文题目</w:t>
            </w:r>
          </w:p>
        </w:tc>
        <w:tc>
          <w:tcPr>
            <w:tcW w:w="334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曹  丹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基于出土实物的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刀圭形制及得名探析</w:t>
            </w:r>
          </w:p>
        </w:tc>
        <w:tc>
          <w:tcPr>
            <w:tcW w:w="334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中国中医科学院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中国医史文献研究所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胡家虎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胡黄连的本草文献考</w:t>
            </w:r>
          </w:p>
        </w:tc>
        <w:tc>
          <w:tcPr>
            <w:tcW w:w="334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塔里木大学</w:t>
            </w:r>
          </w:p>
        </w:tc>
      </w:tr>
    </w:tbl>
    <w:p>
      <w:pPr>
        <w:jc w:val="center"/>
        <w:rPr>
          <w:rFonts w:ascii="仿宋_GB2312" w:hAnsi="Times New Roman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仿宋_GB2312" w:hAnsi="Times New Roman" w:eastAsia="仿宋_GB2312"/>
          <w:b/>
          <w:bCs/>
          <w:sz w:val="36"/>
          <w:szCs w:val="36"/>
        </w:rPr>
        <w:t>二等奖</w:t>
      </w:r>
    </w:p>
    <w:tbl>
      <w:tblPr>
        <w:tblStyle w:val="10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300"/>
        <w:gridCol w:w="4758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论文题目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刘  苗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南宋方书《叶氏录验方》的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编撰情况、主要内容与知识传播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中国科学院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自然科学史研究所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陈一凡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日藏抄本《清医药方》考略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贺雨婷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中国古代对瞳神的认识发展小史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中国中医科学院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中国医史文献研究所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朱睿思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难言之痛：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近代痛经诊疗的演变与革新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浙江师范大学</w:t>
            </w:r>
          </w:p>
        </w:tc>
      </w:tr>
    </w:tbl>
    <w:p>
      <w:pPr>
        <w:jc w:val="center"/>
        <w:rPr>
          <w:rFonts w:ascii="仿宋_GB2312" w:hAnsi="Times New Roman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仿宋_GB2312" w:hAnsi="Times New Roman" w:eastAsia="仿宋_GB2312"/>
          <w:b/>
          <w:bCs/>
          <w:sz w:val="36"/>
          <w:szCs w:val="36"/>
        </w:rPr>
        <w:t>三等奖</w:t>
      </w:r>
    </w:p>
    <w:tbl>
      <w:tblPr>
        <w:tblStyle w:val="10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29"/>
        <w:gridCol w:w="4757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论文题目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翁晓芳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中药赤石脂“涩”性味形成考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中国中医科学院中国医史文献研究所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霍  坤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儒与医之间：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读清人辑《神农本草经》序所得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浙江大学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古籍研究所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张馨月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“外肾”考——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兼谈道家对“外肾”的发挥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王晟兴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宋元明清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医籍韵文“雅”“俗”论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中国中医科学院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中国医史文献研究所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任锦烨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清代雍正、乾隆年间官修方志中的地方医者与地方医学初探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中国科学院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自然科学史研究所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李港莹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《黄帝内经》“贞”字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相关异文考辨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山东中医药大学</w:t>
            </w:r>
          </w:p>
        </w:tc>
      </w:tr>
    </w:tbl>
    <w:p>
      <w:pPr>
        <w:jc w:val="center"/>
        <w:rPr>
          <w:rFonts w:ascii="仿宋_GB2312" w:hAnsi="Times New Roman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仿宋_GB2312" w:hAnsi="Times New Roman" w:eastAsia="仿宋_GB2312"/>
          <w:b/>
          <w:bCs/>
          <w:sz w:val="36"/>
          <w:szCs w:val="36"/>
        </w:rPr>
        <w:t>优秀奖</w:t>
      </w:r>
    </w:p>
    <w:tbl>
      <w:tblPr>
        <w:tblStyle w:val="10"/>
        <w:tblW w:w="10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543"/>
        <w:gridCol w:w="4543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4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论文题目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王琨翎子</w:t>
            </w:r>
          </w:p>
        </w:tc>
        <w:tc>
          <w:tcPr>
            <w:tcW w:w="4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基于知识元标引的古籍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《东垣试效方》逻辑数据及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特征词探析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中国中医科学院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中国医史文献研究所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陈红梅</w:t>
            </w:r>
          </w:p>
        </w:tc>
        <w:tc>
          <w:tcPr>
            <w:tcW w:w="4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二十世纪60年代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广东省流脑疫情与中西医防治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回佳新</w:t>
            </w:r>
          </w:p>
        </w:tc>
        <w:tc>
          <w:tcPr>
            <w:tcW w:w="4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丝绸之路上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中国香药的对外输出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中国中医科学院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中国医史文献研究所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李卓明</w:t>
            </w:r>
          </w:p>
        </w:tc>
        <w:tc>
          <w:tcPr>
            <w:tcW w:w="4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天回医简石法对医经刺法理论影响探析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中国中医科学院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中国医史文献研究所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朱格非</w:t>
            </w:r>
          </w:p>
        </w:tc>
        <w:tc>
          <w:tcPr>
            <w:tcW w:w="4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天回漆髹经脉人像疑似奇经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循行考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中国中医科学院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中国医史文献研究所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杨应战</w:t>
            </w:r>
          </w:p>
        </w:tc>
        <w:tc>
          <w:tcPr>
            <w:tcW w:w="4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先秦时期道家老庄思想对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《黄帝内经》中导引内容的影响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中国中医科学院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薛东岳</w:t>
            </w:r>
          </w:p>
        </w:tc>
        <w:tc>
          <w:tcPr>
            <w:tcW w:w="4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走马楼三国吴简“刑”症为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“痉”说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中国人民大学国学院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李玠池</w:t>
            </w:r>
          </w:p>
        </w:tc>
        <w:tc>
          <w:tcPr>
            <w:tcW w:w="4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动物·毒药·恐惧：关于鸩的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认知史考察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东北师范大学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鲁函宇</w:t>
            </w:r>
          </w:p>
        </w:tc>
        <w:tc>
          <w:tcPr>
            <w:tcW w:w="4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藏药“巴夏嘎”的本草考证及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临床药用情况分析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曾  浩</w:t>
            </w:r>
          </w:p>
        </w:tc>
        <w:tc>
          <w:tcPr>
            <w:tcW w:w="45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陕甘宁边区中西医合作方针的确立与实践——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以1944年文教大会为线索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南开大学</w:t>
            </w:r>
          </w:p>
        </w:tc>
      </w:tr>
    </w:tbl>
    <w:p>
      <w:pPr>
        <w:jc w:val="center"/>
        <w:rPr>
          <w:rFonts w:ascii="仿宋_GB2312" w:hAnsi="Times New Roman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Y4MzU0OGZlMWY2MjNhZDJhYWU2NzA0NTAyZGFiMGIifQ=="/>
  </w:docVars>
  <w:rsids>
    <w:rsidRoot w:val="5AB0133B"/>
    <w:rsid w:val="0004784B"/>
    <w:rsid w:val="000B4EAE"/>
    <w:rsid w:val="001A3E76"/>
    <w:rsid w:val="0030236A"/>
    <w:rsid w:val="00330CCD"/>
    <w:rsid w:val="004021BB"/>
    <w:rsid w:val="004A13F1"/>
    <w:rsid w:val="004F35CE"/>
    <w:rsid w:val="00561485"/>
    <w:rsid w:val="0061192B"/>
    <w:rsid w:val="006D31C9"/>
    <w:rsid w:val="007A34F2"/>
    <w:rsid w:val="008D165B"/>
    <w:rsid w:val="00961520"/>
    <w:rsid w:val="009C2526"/>
    <w:rsid w:val="009F26CD"/>
    <w:rsid w:val="00B054A8"/>
    <w:rsid w:val="00D26767"/>
    <w:rsid w:val="0F6A5E1F"/>
    <w:rsid w:val="37540E1A"/>
    <w:rsid w:val="59425837"/>
    <w:rsid w:val="5AB0133B"/>
    <w:rsid w:val="71886A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Mangal"/>
      <w:kern w:val="0"/>
      <w:sz w:val="24"/>
      <w:lang w:bidi="sa-IN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0"/>
    <w:rPr>
      <w:rFonts w:ascii="Calibri" w:hAnsi="Calibri"/>
      <w:kern w:val="2"/>
      <w:sz w:val="18"/>
      <w:szCs w:val="18"/>
      <w:lang w:bidi="ar-SA"/>
    </w:rPr>
  </w:style>
  <w:style w:type="character" w:customStyle="1" w:styleId="15">
    <w:name w:val="页脚 Char"/>
    <w:basedOn w:val="11"/>
    <w:link w:val="5"/>
    <w:qFormat/>
    <w:uiPriority w:val="0"/>
    <w:rPr>
      <w:rFonts w:ascii="Calibri" w:hAnsi="Calibri"/>
      <w:kern w:val="2"/>
      <w:sz w:val="18"/>
      <w:szCs w:val="18"/>
      <w:lang w:bidi="ar-SA"/>
    </w:rPr>
  </w:style>
  <w:style w:type="character" w:customStyle="1" w:styleId="16">
    <w:name w:val="文档结构图 Char"/>
    <w:basedOn w:val="11"/>
    <w:link w:val="2"/>
    <w:qFormat/>
    <w:uiPriority w:val="0"/>
    <w:rPr>
      <w:rFonts w:ascii="宋体" w:hAnsi="Calibri"/>
      <w:kern w:val="2"/>
      <w:sz w:val="18"/>
      <w:szCs w:val="18"/>
    </w:rPr>
  </w:style>
  <w:style w:type="character" w:customStyle="1" w:styleId="17">
    <w:name w:val="批注文字 Char"/>
    <w:basedOn w:val="11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8">
    <w:name w:val="批注主题 Char"/>
    <w:basedOn w:val="17"/>
    <w:link w:val="8"/>
    <w:qFormat/>
    <w:uiPriority w:val="0"/>
    <w:rPr>
      <w:b/>
      <w:bCs/>
    </w:rPr>
  </w:style>
  <w:style w:type="character" w:customStyle="1" w:styleId="19">
    <w:name w:val="批注框文本 Char"/>
    <w:basedOn w:val="11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250</Words>
  <Characters>1430</Characters>
  <Lines>11</Lines>
  <Paragraphs>3</Paragraphs>
  <TotalTime>8</TotalTime>
  <ScaleCrop>false</ScaleCrop>
  <LinksUpToDate>false</LinksUpToDate>
  <CharactersWithSpaces>1677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2023-09-12T03:33:00Z</dcterms:created>
  <dc:creator>sunqingwei</dc:creator>
  <cp:lastModifiedBy>-------------------</cp:lastModifiedBy>
  <dcterms:modified xsi:type="dcterms:W3CDTF">2023-09-12T04:37:14Z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C70B5E728A494DD38C0CED6F6C0A23F5_12</vt:lpwstr>
  </property>
</Properties>
</file>