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8F41" w14:textId="134D3652" w:rsidR="003F2FC8" w:rsidRPr="00210EAF" w:rsidRDefault="00565694" w:rsidP="00210EAF">
      <w:pPr>
        <w:spacing w:line="360" w:lineRule="auto"/>
        <w:ind w:firstLineChars="177" w:firstLine="531"/>
        <w:jc w:val="center"/>
        <w:rPr>
          <w:rFonts w:ascii="宋体" w:eastAsia="宋体" w:hAnsi="宋体"/>
          <w:b/>
          <w:bCs/>
          <w:sz w:val="30"/>
          <w:szCs w:val="30"/>
        </w:rPr>
      </w:pPr>
      <w:r w:rsidRPr="00974605">
        <w:rPr>
          <w:rFonts w:ascii="宋体" w:eastAsia="宋体" w:hAnsi="宋体"/>
          <w:sz w:val="30"/>
          <w:szCs w:val="30"/>
        </w:rPr>
        <w:t>1</w:t>
      </w:r>
      <w:r w:rsidRPr="00974605">
        <w:rPr>
          <w:rFonts w:ascii="宋体" w:eastAsia="宋体" w:hAnsi="宋体"/>
          <w:b/>
          <w:bCs/>
          <w:sz w:val="30"/>
          <w:szCs w:val="30"/>
        </w:rPr>
        <w:t>50</w:t>
      </w:r>
      <w:r w:rsidRPr="00974605">
        <w:rPr>
          <w:rFonts w:ascii="宋体" w:eastAsia="宋体" w:hAnsi="宋体" w:hint="eastAsia"/>
          <w:b/>
          <w:bCs/>
          <w:sz w:val="30"/>
          <w:szCs w:val="30"/>
        </w:rPr>
        <w:t>种中医古籍</w:t>
      </w:r>
      <w:proofErr w:type="gramStart"/>
      <w:r w:rsidRPr="00974605">
        <w:rPr>
          <w:rFonts w:ascii="宋体" w:eastAsia="宋体" w:hAnsi="宋体" w:hint="eastAsia"/>
          <w:b/>
          <w:bCs/>
          <w:sz w:val="30"/>
          <w:szCs w:val="30"/>
        </w:rPr>
        <w:t>知识元</w:t>
      </w:r>
      <w:proofErr w:type="gramEnd"/>
      <w:r w:rsidRPr="00974605">
        <w:rPr>
          <w:rFonts w:ascii="宋体" w:eastAsia="宋体" w:hAnsi="宋体" w:hint="eastAsia"/>
          <w:b/>
          <w:bCs/>
          <w:sz w:val="30"/>
          <w:szCs w:val="30"/>
        </w:rPr>
        <w:t>自动</w:t>
      </w:r>
      <w:r w:rsidR="0065382B" w:rsidRPr="00974605">
        <w:rPr>
          <w:rFonts w:ascii="宋体" w:eastAsia="宋体" w:hAnsi="宋体" w:hint="eastAsia"/>
          <w:b/>
          <w:bCs/>
          <w:sz w:val="30"/>
          <w:szCs w:val="30"/>
        </w:rPr>
        <w:t>抽取</w:t>
      </w:r>
      <w:r w:rsidR="00C612C6" w:rsidRPr="00974605">
        <w:rPr>
          <w:rFonts w:ascii="宋体" w:eastAsia="宋体" w:hAnsi="宋体" w:hint="eastAsia"/>
          <w:b/>
          <w:bCs/>
          <w:sz w:val="30"/>
          <w:szCs w:val="30"/>
        </w:rPr>
        <w:t>项目</w:t>
      </w:r>
      <w:r w:rsidR="00646749" w:rsidRPr="00974605">
        <w:rPr>
          <w:rFonts w:ascii="宋体" w:eastAsia="宋体" w:hAnsi="宋体" w:hint="eastAsia"/>
          <w:b/>
          <w:bCs/>
          <w:sz w:val="30"/>
          <w:szCs w:val="30"/>
        </w:rPr>
        <w:t>技术</w:t>
      </w:r>
      <w:r w:rsidR="00210EAF" w:rsidRPr="00974605">
        <w:rPr>
          <w:rFonts w:ascii="宋体" w:eastAsia="宋体" w:hAnsi="宋体" w:hint="eastAsia"/>
          <w:b/>
          <w:bCs/>
          <w:sz w:val="30"/>
          <w:szCs w:val="30"/>
        </w:rPr>
        <w:t>要求</w:t>
      </w:r>
    </w:p>
    <w:p w14:paraId="09B96328" w14:textId="59EAC1D9" w:rsidR="00C612C6" w:rsidRPr="00C612C6" w:rsidRDefault="00C612C6" w:rsidP="00603789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A968E7">
        <w:rPr>
          <w:rFonts w:ascii="宋体" w:eastAsia="宋体" w:hAnsi="宋体" w:hint="eastAsia"/>
          <w:sz w:val="24"/>
          <w:szCs w:val="24"/>
        </w:rPr>
        <w:t>本</w:t>
      </w:r>
      <w:r>
        <w:rPr>
          <w:rFonts w:ascii="宋体" w:eastAsia="宋体" w:hAnsi="宋体" w:hint="eastAsia"/>
          <w:sz w:val="24"/>
          <w:szCs w:val="24"/>
        </w:rPr>
        <w:t>项目</w:t>
      </w:r>
      <w:r w:rsidRPr="00A968E7">
        <w:rPr>
          <w:rFonts w:ascii="宋体" w:eastAsia="宋体" w:hAnsi="宋体" w:hint="eastAsia"/>
          <w:sz w:val="24"/>
          <w:szCs w:val="24"/>
        </w:rPr>
        <w:t>拟对1</w:t>
      </w:r>
      <w:r w:rsidRPr="00A968E7">
        <w:rPr>
          <w:rFonts w:ascii="宋体" w:eastAsia="宋体" w:hAnsi="宋体"/>
          <w:sz w:val="24"/>
          <w:szCs w:val="24"/>
        </w:rPr>
        <w:t>50</w:t>
      </w:r>
      <w:r w:rsidRPr="00A968E7">
        <w:rPr>
          <w:rFonts w:ascii="宋体" w:eastAsia="宋体" w:hAnsi="宋体" w:hint="eastAsia"/>
          <w:sz w:val="24"/>
          <w:szCs w:val="24"/>
        </w:rPr>
        <w:t>种中医古籍</w:t>
      </w:r>
      <w:r>
        <w:rPr>
          <w:rFonts w:ascii="宋体" w:eastAsia="宋体" w:hAnsi="宋体" w:hint="eastAsia"/>
          <w:sz w:val="24"/>
          <w:szCs w:val="24"/>
        </w:rPr>
        <w:t>基于知识元理论以及表示方法，</w:t>
      </w:r>
      <w:r w:rsidRPr="00A968E7">
        <w:rPr>
          <w:rFonts w:ascii="宋体" w:eastAsia="宋体" w:hAnsi="宋体"/>
          <w:sz w:val="24"/>
          <w:szCs w:val="24"/>
        </w:rPr>
        <w:t>利</w:t>
      </w:r>
      <w:r w:rsidRPr="00A968E7">
        <w:rPr>
          <w:rFonts w:ascii="宋体" w:eastAsia="宋体" w:hAnsi="宋体" w:hint="eastAsia"/>
          <w:sz w:val="24"/>
          <w:szCs w:val="24"/>
        </w:rPr>
        <w:t>用自然语言处理等信息处理技术，辅助以人工审核与处理，分析</w:t>
      </w:r>
      <w:r>
        <w:rPr>
          <w:rFonts w:ascii="宋体" w:eastAsia="宋体" w:hAnsi="宋体" w:hint="eastAsia"/>
          <w:sz w:val="24"/>
          <w:szCs w:val="24"/>
        </w:rPr>
        <w:t>四类不同文献的</w:t>
      </w:r>
      <w:r w:rsidRPr="00A968E7">
        <w:rPr>
          <w:rFonts w:ascii="宋体" w:eastAsia="宋体" w:hAnsi="宋体" w:hint="eastAsia"/>
          <w:sz w:val="24"/>
          <w:szCs w:val="24"/>
        </w:rPr>
        <w:t>1</w:t>
      </w:r>
      <w:r w:rsidRPr="00A968E7">
        <w:rPr>
          <w:rFonts w:ascii="宋体" w:eastAsia="宋体" w:hAnsi="宋体"/>
          <w:sz w:val="24"/>
          <w:szCs w:val="24"/>
        </w:rPr>
        <w:t>50</w:t>
      </w:r>
      <w:r w:rsidRPr="00A968E7">
        <w:rPr>
          <w:rFonts w:ascii="宋体" w:eastAsia="宋体" w:hAnsi="宋体" w:hint="eastAsia"/>
          <w:sz w:val="24"/>
          <w:szCs w:val="24"/>
        </w:rPr>
        <w:t>种中医古籍各类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知识元核心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要素，</w:t>
      </w:r>
      <w:r>
        <w:rPr>
          <w:rFonts w:ascii="宋体" w:eastAsia="宋体" w:hAnsi="宋体" w:hint="eastAsia"/>
          <w:sz w:val="24"/>
          <w:szCs w:val="24"/>
        </w:rPr>
        <w:t>并</w:t>
      </w:r>
      <w:r w:rsidR="00DB292B">
        <w:rPr>
          <w:rFonts w:ascii="宋体" w:eastAsia="宋体" w:hAnsi="宋体" w:hint="eastAsia"/>
          <w:sz w:val="24"/>
          <w:szCs w:val="24"/>
        </w:rPr>
        <w:t>自动</w:t>
      </w:r>
      <w:r w:rsidRPr="00A968E7">
        <w:rPr>
          <w:rFonts w:ascii="宋体" w:eastAsia="宋体" w:hAnsi="宋体" w:hint="eastAsia"/>
          <w:sz w:val="24"/>
          <w:szCs w:val="24"/>
        </w:rPr>
        <w:t>抽取出各类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内容</w:t>
      </w:r>
      <w:r>
        <w:rPr>
          <w:rFonts w:ascii="宋体" w:eastAsia="宋体" w:hAnsi="宋体" w:hint="eastAsia"/>
          <w:sz w:val="24"/>
          <w:szCs w:val="24"/>
        </w:rPr>
        <w:t>，</w:t>
      </w:r>
      <w:r w:rsidRPr="00A968E7">
        <w:rPr>
          <w:rFonts w:ascii="宋体" w:eastAsia="宋体" w:hAnsi="宋体" w:hint="eastAsia"/>
          <w:sz w:val="24"/>
          <w:szCs w:val="24"/>
        </w:rPr>
        <w:t>为后续人工标引中医古籍提供基础数据，提高人工标引的工作效率。</w:t>
      </w:r>
    </w:p>
    <w:p w14:paraId="37A50B7A" w14:textId="7D670404" w:rsidR="00612D9D" w:rsidRPr="00DB292B" w:rsidRDefault="00612D9D" w:rsidP="000C25AB">
      <w:pPr>
        <w:pStyle w:val="a5"/>
        <w:numPr>
          <w:ilvl w:val="0"/>
          <w:numId w:val="1"/>
        </w:numPr>
        <w:spacing w:line="360" w:lineRule="auto"/>
        <w:ind w:left="0" w:firstLineChars="0" w:firstLine="6"/>
        <w:rPr>
          <w:rFonts w:ascii="宋体" w:eastAsia="宋体" w:hAnsi="宋体"/>
          <w:b/>
          <w:bCs/>
          <w:sz w:val="24"/>
          <w:szCs w:val="24"/>
        </w:rPr>
      </w:pPr>
      <w:r w:rsidRPr="00DB292B">
        <w:rPr>
          <w:rFonts w:ascii="宋体" w:eastAsia="宋体" w:hAnsi="宋体" w:hint="eastAsia"/>
          <w:b/>
          <w:bCs/>
          <w:sz w:val="24"/>
          <w:szCs w:val="24"/>
        </w:rPr>
        <w:t>名词解释</w:t>
      </w:r>
    </w:p>
    <w:p w14:paraId="0BAF540A" w14:textId="77777777" w:rsidR="004D25B2" w:rsidRPr="00A968E7" w:rsidRDefault="00612D9D" w:rsidP="000C25AB">
      <w:pPr>
        <w:pStyle w:val="a5"/>
        <w:numPr>
          <w:ilvl w:val="0"/>
          <w:numId w:val="2"/>
        </w:numPr>
        <w:spacing w:line="360" w:lineRule="auto"/>
        <w:ind w:leftChars="202" w:left="844" w:firstLineChars="0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A968E7">
        <w:rPr>
          <w:rFonts w:ascii="宋体" w:eastAsia="宋体" w:hAnsi="宋体" w:hint="eastAsia"/>
          <w:sz w:val="24"/>
          <w:szCs w:val="24"/>
        </w:rPr>
        <w:t>知识元</w:t>
      </w:r>
    </w:p>
    <w:p w14:paraId="363614FA" w14:textId="013E2055" w:rsidR="004D25B2" w:rsidRPr="00A968E7" w:rsidRDefault="00612D9D" w:rsidP="00DF660A">
      <w:pPr>
        <w:pStyle w:val="a5"/>
        <w:spacing w:line="360" w:lineRule="auto"/>
        <w:ind w:leftChars="402" w:left="844" w:firstLineChars="180" w:firstLine="432"/>
        <w:rPr>
          <w:rFonts w:ascii="宋体" w:eastAsia="宋体" w:hAnsi="宋体" w:cs="Arial"/>
          <w:sz w:val="24"/>
          <w:szCs w:val="24"/>
          <w:shd w:val="clear" w:color="auto" w:fill="FFFFFF"/>
        </w:rPr>
      </w:pP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是</w:t>
      </w:r>
      <w:r w:rsidRPr="00A968E7">
        <w:rPr>
          <w:rFonts w:ascii="宋体" w:eastAsia="宋体" w:hAnsi="宋体" w:cs="Arial"/>
          <w:sz w:val="24"/>
          <w:szCs w:val="24"/>
          <w:shd w:val="clear" w:color="auto" w:fill="FFFFFF"/>
        </w:rPr>
        <w:t>具有完备</w:t>
      </w:r>
      <w:hyperlink r:id="rId8" w:tgtFrame="_blank" w:history="1">
        <w:r w:rsidRPr="00A968E7">
          <w:rPr>
            <w:rStyle w:val="a4"/>
            <w:rFonts w:ascii="宋体" w:eastAsia="宋体" w:hAnsi="宋体" w:cs="Arial"/>
            <w:color w:val="auto"/>
            <w:sz w:val="24"/>
            <w:szCs w:val="24"/>
            <w:u w:val="none"/>
            <w:shd w:val="clear" w:color="auto" w:fill="FFFFFF"/>
          </w:rPr>
          <w:t>知识</w:t>
        </w:r>
      </w:hyperlink>
      <w:r w:rsidRPr="00A968E7">
        <w:rPr>
          <w:rFonts w:ascii="宋体" w:eastAsia="宋体" w:hAnsi="宋体" w:cs="Arial"/>
          <w:sz w:val="24"/>
          <w:szCs w:val="24"/>
          <w:shd w:val="clear" w:color="auto" w:fill="FFFFFF"/>
        </w:rPr>
        <w:t>表达的知识单位</w:t>
      </w:r>
      <w:r w:rsidR="00DF660A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。</w:t>
      </w:r>
      <w:r w:rsidR="00625E6C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在中医古籍的文字内容中，它是描述某个特定对象的属性。比如描述病</w:t>
      </w:r>
      <w:proofErr w:type="gramStart"/>
      <w:r w:rsidR="00625E6C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证对象</w:t>
      </w:r>
      <w:proofErr w:type="gramEnd"/>
      <w:r w:rsidR="00625E6C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的病证名、病因病机、证候表现等</w:t>
      </w:r>
      <w:r w:rsidR="0034512B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属性</w:t>
      </w:r>
      <w:r w:rsidR="00404390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；描述</w:t>
      </w:r>
      <w:r w:rsidR="00625E6C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方剂对象的组成，功用主治等</w:t>
      </w:r>
      <w:r w:rsidR="0034512B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属性</w:t>
      </w:r>
      <w:r w:rsidR="00625E6C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。</w:t>
      </w:r>
    </w:p>
    <w:p w14:paraId="6A03EFBA" w14:textId="77777777" w:rsidR="004D25B2" w:rsidRPr="00A968E7" w:rsidRDefault="00625E6C" w:rsidP="000C25AB">
      <w:pPr>
        <w:pStyle w:val="a5"/>
        <w:numPr>
          <w:ilvl w:val="0"/>
          <w:numId w:val="2"/>
        </w:numPr>
        <w:spacing w:line="360" w:lineRule="auto"/>
        <w:ind w:leftChars="202" w:left="844" w:firstLineChars="0"/>
        <w:rPr>
          <w:rFonts w:ascii="宋体" w:eastAsia="宋体" w:hAnsi="宋体" w:cs="Arial"/>
          <w:sz w:val="24"/>
          <w:szCs w:val="24"/>
          <w:shd w:val="clear" w:color="auto" w:fill="FFFFFF"/>
        </w:rPr>
      </w:pPr>
      <w:proofErr w:type="gramStart"/>
      <w:r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知识元</w:t>
      </w:r>
      <w:proofErr w:type="gramEnd"/>
      <w:r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的核心要素</w:t>
      </w:r>
    </w:p>
    <w:p w14:paraId="54DA30FF" w14:textId="49221683" w:rsidR="00625E6C" w:rsidRPr="00A968E7" w:rsidRDefault="00625E6C" w:rsidP="00FC49B3">
      <w:pPr>
        <w:pStyle w:val="a5"/>
        <w:spacing w:line="360" w:lineRule="auto"/>
        <w:ind w:leftChars="402" w:left="844" w:firstLineChars="205" w:firstLine="492"/>
        <w:rPr>
          <w:rFonts w:ascii="宋体" w:eastAsia="宋体" w:hAnsi="宋体" w:cs="Arial"/>
          <w:sz w:val="24"/>
          <w:szCs w:val="24"/>
          <w:shd w:val="clear" w:color="auto" w:fill="FFFFFF"/>
        </w:rPr>
      </w:pPr>
      <w:proofErr w:type="gramStart"/>
      <w:r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知识元</w:t>
      </w:r>
      <w:proofErr w:type="gramEnd"/>
      <w:r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的核心要素</w:t>
      </w:r>
      <w:r w:rsidR="00FC49B3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是指</w:t>
      </w:r>
      <w:r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可以充分表达某一类</w:t>
      </w:r>
      <w:proofErr w:type="gramStart"/>
      <w:r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知识元</w:t>
      </w:r>
      <w:proofErr w:type="gramEnd"/>
      <w:r w:rsidR="00815E5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的</w:t>
      </w:r>
      <w:r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特征的语义成分</w:t>
      </w:r>
      <w:r w:rsidR="00815E5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，比如对于方剂的</w:t>
      </w:r>
      <w:r w:rsidR="00591B4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“</w:t>
      </w:r>
      <w:r w:rsidR="00815E5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组成</w:t>
      </w:r>
      <w:r w:rsidR="00591B4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”</w:t>
      </w:r>
      <w:r w:rsidR="00815E5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知识元，</w:t>
      </w:r>
      <w:r w:rsidR="00591B4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各种</w:t>
      </w:r>
      <w:r w:rsidR="00815E5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药名和炮制方法名即是</w:t>
      </w:r>
      <w:r w:rsidR="00591B4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“</w:t>
      </w:r>
      <w:r w:rsidR="00815E5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组成</w:t>
      </w:r>
      <w:r w:rsidR="00591B4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”</w:t>
      </w:r>
      <w:proofErr w:type="gramStart"/>
      <w:r w:rsidR="00815E5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知识元</w:t>
      </w:r>
      <w:proofErr w:type="gramEnd"/>
      <w:r w:rsidR="00815E5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的核心要素。</w:t>
      </w:r>
      <w:r w:rsidR="00E9515D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对于病证的</w:t>
      </w:r>
      <w:r w:rsidR="00591B4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“</w:t>
      </w:r>
      <w:r w:rsidR="00A75068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病因病机</w:t>
      </w:r>
      <w:r w:rsidR="00591B4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”</w:t>
      </w:r>
      <w:r w:rsidR="00E9515D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知识元，</w:t>
      </w:r>
      <w:r w:rsidR="00591B4F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“</w:t>
      </w:r>
      <w:r w:rsidR="00A75068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脾胃亏损、虚火上炎等语义成分即是其核心要素</w:t>
      </w:r>
      <w:r w:rsidR="00A968E7" w:rsidRPr="00A968E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。</w:t>
      </w:r>
    </w:p>
    <w:p w14:paraId="70D50314" w14:textId="77777777" w:rsidR="00625E6C" w:rsidRPr="00A968E7" w:rsidRDefault="00625E6C" w:rsidP="006E2958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BD10E16" w14:textId="77777777" w:rsidR="006E2958" w:rsidRPr="00DB292B" w:rsidRDefault="006E2958" w:rsidP="000C25AB">
      <w:pPr>
        <w:pStyle w:val="a5"/>
        <w:numPr>
          <w:ilvl w:val="0"/>
          <w:numId w:val="1"/>
        </w:numPr>
        <w:spacing w:line="360" w:lineRule="auto"/>
        <w:ind w:left="0" w:firstLineChars="0" w:firstLine="6"/>
        <w:rPr>
          <w:rFonts w:ascii="宋体" w:eastAsia="宋体" w:hAnsi="宋体"/>
          <w:b/>
          <w:bCs/>
          <w:sz w:val="24"/>
          <w:szCs w:val="24"/>
        </w:rPr>
      </w:pPr>
      <w:r w:rsidRPr="00DB292B">
        <w:rPr>
          <w:rFonts w:ascii="宋体" w:eastAsia="宋体" w:hAnsi="宋体" w:hint="eastAsia"/>
          <w:b/>
          <w:bCs/>
          <w:sz w:val="24"/>
          <w:szCs w:val="24"/>
        </w:rPr>
        <w:t>项目目标</w:t>
      </w:r>
    </w:p>
    <w:p w14:paraId="0AC35D52" w14:textId="7CEE44C4" w:rsidR="00603789" w:rsidRPr="00A968E7" w:rsidRDefault="00603789" w:rsidP="006E295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A968E7">
        <w:rPr>
          <w:rFonts w:ascii="宋体" w:eastAsia="宋体" w:hAnsi="宋体" w:hint="eastAsia"/>
          <w:sz w:val="24"/>
          <w:szCs w:val="24"/>
        </w:rPr>
        <w:t>分析各类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的核心要素</w:t>
      </w:r>
    </w:p>
    <w:p w14:paraId="198BCB1E" w14:textId="0BA192D8" w:rsidR="004D25B2" w:rsidRPr="00A968E7" w:rsidRDefault="00603789" w:rsidP="004D25B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A968E7">
        <w:rPr>
          <w:rFonts w:ascii="宋体" w:eastAsia="宋体" w:hAnsi="宋体" w:hint="eastAsia"/>
          <w:sz w:val="24"/>
          <w:szCs w:val="24"/>
        </w:rPr>
        <w:t>利用人工标引的中医古籍样例数据，通过计算机技术</w:t>
      </w:r>
      <w:r w:rsidR="0000210F" w:rsidRPr="00A968E7">
        <w:rPr>
          <w:rFonts w:ascii="宋体" w:eastAsia="宋体" w:hAnsi="宋体" w:hint="eastAsia"/>
          <w:sz w:val="24"/>
          <w:szCs w:val="24"/>
        </w:rPr>
        <w:t>自动</w:t>
      </w:r>
      <w:r w:rsidRPr="00A968E7">
        <w:rPr>
          <w:rFonts w:ascii="宋体" w:eastAsia="宋体" w:hAnsi="宋体" w:hint="eastAsia"/>
          <w:sz w:val="24"/>
          <w:szCs w:val="24"/>
        </w:rPr>
        <w:t>分析</w:t>
      </w:r>
      <w:r w:rsidR="0000210F" w:rsidRPr="00A968E7">
        <w:rPr>
          <w:rFonts w:ascii="宋体" w:eastAsia="宋体" w:hAnsi="宋体" w:hint="eastAsia"/>
          <w:sz w:val="24"/>
          <w:szCs w:val="24"/>
        </w:rPr>
        <w:t>并提取</w:t>
      </w:r>
      <w:r w:rsidRPr="00A968E7">
        <w:rPr>
          <w:rFonts w:ascii="宋体" w:eastAsia="宋体" w:hAnsi="宋体" w:hint="eastAsia"/>
          <w:sz w:val="24"/>
          <w:szCs w:val="24"/>
        </w:rPr>
        <w:t>各类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的核心要素。</w:t>
      </w:r>
      <w:r w:rsidR="0000210F" w:rsidRPr="00A968E7">
        <w:rPr>
          <w:rFonts w:ascii="宋体" w:eastAsia="宋体" w:hAnsi="宋体" w:hint="eastAsia"/>
          <w:sz w:val="24"/>
          <w:szCs w:val="24"/>
        </w:rPr>
        <w:t>然后人工对计算机自动</w:t>
      </w:r>
      <w:r w:rsidR="00B67C4A">
        <w:rPr>
          <w:rFonts w:ascii="宋体" w:eastAsia="宋体" w:hAnsi="宋体" w:hint="eastAsia"/>
          <w:sz w:val="24"/>
          <w:szCs w:val="24"/>
        </w:rPr>
        <w:t>提取</w:t>
      </w:r>
      <w:r w:rsidR="0000210F" w:rsidRPr="00A968E7">
        <w:rPr>
          <w:rFonts w:ascii="宋体" w:eastAsia="宋体" w:hAnsi="宋体" w:hint="eastAsia"/>
          <w:sz w:val="24"/>
          <w:szCs w:val="24"/>
        </w:rPr>
        <w:t>的结果进行审核</w:t>
      </w:r>
      <w:r w:rsidR="004D25B2" w:rsidRPr="00A968E7">
        <w:rPr>
          <w:rFonts w:ascii="宋体" w:eastAsia="宋体" w:hAnsi="宋体" w:hint="eastAsia"/>
          <w:sz w:val="24"/>
          <w:szCs w:val="24"/>
        </w:rPr>
        <w:t>和分析，并基于人工审核与分析的结果，改进</w:t>
      </w:r>
      <w:r w:rsidR="0000210F" w:rsidRPr="00A968E7">
        <w:rPr>
          <w:rFonts w:ascii="宋体" w:eastAsia="宋体" w:hAnsi="宋体" w:hint="eastAsia"/>
          <w:sz w:val="24"/>
          <w:szCs w:val="24"/>
        </w:rPr>
        <w:t>提取</w:t>
      </w:r>
      <w:proofErr w:type="gramStart"/>
      <w:r w:rsidR="0000210F" w:rsidRPr="00A968E7">
        <w:rPr>
          <w:rFonts w:ascii="宋体" w:eastAsia="宋体" w:hAnsi="宋体" w:hint="eastAsia"/>
          <w:sz w:val="24"/>
          <w:szCs w:val="24"/>
        </w:rPr>
        <w:t>知识元核心</w:t>
      </w:r>
      <w:proofErr w:type="gramEnd"/>
      <w:r w:rsidR="0000210F" w:rsidRPr="00A968E7">
        <w:rPr>
          <w:rFonts w:ascii="宋体" w:eastAsia="宋体" w:hAnsi="宋体" w:hint="eastAsia"/>
          <w:sz w:val="24"/>
          <w:szCs w:val="24"/>
        </w:rPr>
        <w:t>要素的算法。经过反复迭代，</w:t>
      </w:r>
      <w:r w:rsidR="00763C19">
        <w:rPr>
          <w:rFonts w:ascii="宋体" w:eastAsia="宋体" w:hAnsi="宋体" w:hint="eastAsia"/>
          <w:sz w:val="24"/>
          <w:szCs w:val="24"/>
        </w:rPr>
        <w:t>获得</w:t>
      </w:r>
      <w:r w:rsidR="0000210F" w:rsidRPr="00A968E7">
        <w:rPr>
          <w:rFonts w:ascii="宋体" w:eastAsia="宋体" w:hAnsi="宋体" w:hint="eastAsia"/>
          <w:sz w:val="24"/>
          <w:szCs w:val="24"/>
        </w:rPr>
        <w:t>比较准确的各类</w:t>
      </w:r>
      <w:proofErr w:type="gramStart"/>
      <w:r w:rsidR="0000210F"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="0000210F" w:rsidRPr="00A968E7">
        <w:rPr>
          <w:rFonts w:ascii="宋体" w:eastAsia="宋体" w:hAnsi="宋体" w:hint="eastAsia"/>
          <w:sz w:val="24"/>
          <w:szCs w:val="24"/>
        </w:rPr>
        <w:t>的核心要素。</w:t>
      </w:r>
      <w:r w:rsidR="004D25B2" w:rsidRPr="00A968E7">
        <w:rPr>
          <w:rFonts w:ascii="宋体" w:eastAsia="宋体" w:hAnsi="宋体" w:hint="eastAsia"/>
          <w:sz w:val="24"/>
          <w:szCs w:val="24"/>
        </w:rPr>
        <w:t>最后将自动抽取出的核心要素按如下</w:t>
      </w:r>
      <w:r w:rsidR="00186489" w:rsidRPr="00A968E7">
        <w:rPr>
          <w:rFonts w:ascii="宋体" w:eastAsia="宋体" w:hAnsi="宋体" w:hint="eastAsia"/>
          <w:sz w:val="24"/>
          <w:szCs w:val="24"/>
        </w:rPr>
        <w:t>逻辑</w:t>
      </w:r>
      <w:r w:rsidR="004D25B2" w:rsidRPr="00A968E7">
        <w:rPr>
          <w:rFonts w:ascii="宋体" w:eastAsia="宋体" w:hAnsi="宋体" w:hint="eastAsia"/>
          <w:sz w:val="24"/>
          <w:szCs w:val="24"/>
        </w:rPr>
        <w:t>格式输出。</w:t>
      </w:r>
      <w:r w:rsidR="00D70147" w:rsidRPr="00A968E7">
        <w:rPr>
          <w:rFonts w:ascii="宋体" w:eastAsia="宋体" w:hAnsi="宋体" w:hint="eastAsia"/>
          <w:sz w:val="24"/>
          <w:szCs w:val="24"/>
        </w:rPr>
        <w:t>具体输出文件格式可以是j</w:t>
      </w:r>
      <w:r w:rsidR="00D70147" w:rsidRPr="00A968E7">
        <w:rPr>
          <w:rFonts w:ascii="宋体" w:eastAsia="宋体" w:hAnsi="宋体"/>
          <w:sz w:val="24"/>
          <w:szCs w:val="24"/>
        </w:rPr>
        <w:t>son</w:t>
      </w:r>
      <w:r w:rsidR="00D70147" w:rsidRPr="00A968E7">
        <w:rPr>
          <w:rFonts w:ascii="宋体" w:eastAsia="宋体" w:hAnsi="宋体" w:hint="eastAsia"/>
          <w:sz w:val="24"/>
          <w:szCs w:val="24"/>
        </w:rPr>
        <w:t>或E</w:t>
      </w:r>
      <w:r w:rsidR="00D70147" w:rsidRPr="00A968E7">
        <w:rPr>
          <w:rFonts w:ascii="宋体" w:eastAsia="宋体" w:hAnsi="宋体"/>
          <w:sz w:val="24"/>
          <w:szCs w:val="24"/>
        </w:rPr>
        <w:t>xcel</w:t>
      </w:r>
      <w:r w:rsidR="00D70147" w:rsidRPr="00A968E7">
        <w:rPr>
          <w:rFonts w:ascii="宋体" w:eastAsia="宋体" w:hAnsi="宋体" w:hint="eastAsia"/>
          <w:sz w:val="24"/>
          <w:szCs w:val="24"/>
        </w:rPr>
        <w:t>文件。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1998"/>
        <w:gridCol w:w="2225"/>
        <w:gridCol w:w="2078"/>
      </w:tblGrid>
      <w:tr w:rsidR="00D16155" w:rsidRPr="00A968E7" w14:paraId="41CDF732" w14:textId="1FCA2C00" w:rsidTr="00D16155">
        <w:tc>
          <w:tcPr>
            <w:tcW w:w="1995" w:type="dxa"/>
          </w:tcPr>
          <w:p w14:paraId="06D02CE6" w14:textId="4E381B9B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知识元类型</w:t>
            </w:r>
            <w:proofErr w:type="gramEnd"/>
          </w:p>
        </w:tc>
        <w:tc>
          <w:tcPr>
            <w:tcW w:w="1998" w:type="dxa"/>
          </w:tcPr>
          <w:p w14:paraId="7B5736C3" w14:textId="2AD27C49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核心要素</w:t>
            </w:r>
          </w:p>
        </w:tc>
        <w:tc>
          <w:tcPr>
            <w:tcW w:w="2225" w:type="dxa"/>
          </w:tcPr>
          <w:p w14:paraId="5BDCD46B" w14:textId="22073829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样例原文</w:t>
            </w:r>
          </w:p>
        </w:tc>
        <w:tc>
          <w:tcPr>
            <w:tcW w:w="2078" w:type="dxa"/>
          </w:tcPr>
          <w:p w14:paraId="2A06B745" w14:textId="13342519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样</w:t>
            </w:r>
            <w:proofErr w:type="gramStart"/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例出</w:t>
            </w:r>
            <w:proofErr w:type="gramEnd"/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处</w:t>
            </w:r>
          </w:p>
        </w:tc>
      </w:tr>
      <w:tr w:rsidR="00D16155" w:rsidRPr="00A968E7" w14:paraId="2539F877" w14:textId="5EB19F8A" w:rsidTr="00D16155">
        <w:tc>
          <w:tcPr>
            <w:tcW w:w="1995" w:type="dxa"/>
          </w:tcPr>
          <w:p w14:paraId="15910957" w14:textId="1CDBD621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病因病机</w:t>
            </w:r>
          </w:p>
        </w:tc>
        <w:tc>
          <w:tcPr>
            <w:tcW w:w="1998" w:type="dxa"/>
          </w:tcPr>
          <w:p w14:paraId="78200FB7" w14:textId="38866E73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虚火上炎</w:t>
            </w:r>
          </w:p>
        </w:tc>
        <w:tc>
          <w:tcPr>
            <w:tcW w:w="2225" w:type="dxa"/>
          </w:tcPr>
          <w:p w14:paraId="0107D9C5" w14:textId="086B8F7E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亦有肾经</w:t>
            </w:r>
            <w:r w:rsidRPr="008B6C94">
              <w:rPr>
                <w:rFonts w:ascii="宋体" w:eastAsia="宋体" w:hAnsi="宋体" w:hint="eastAsia"/>
                <w:b/>
                <w:bCs/>
                <w:i/>
                <w:iCs/>
                <w:sz w:val="24"/>
                <w:szCs w:val="24"/>
              </w:rPr>
              <w:t>虚火上炎</w:t>
            </w:r>
            <w:r w:rsidRPr="00A968E7">
              <w:rPr>
                <w:rFonts w:ascii="宋体" w:eastAsia="宋体" w:hAnsi="宋体" w:hint="eastAsia"/>
                <w:sz w:val="24"/>
                <w:szCs w:val="24"/>
              </w:rPr>
              <w:t>者，加味地黄汤</w:t>
            </w:r>
          </w:p>
        </w:tc>
        <w:tc>
          <w:tcPr>
            <w:tcW w:w="2078" w:type="dxa"/>
          </w:tcPr>
          <w:p w14:paraId="5F426A4A" w14:textId="216C8148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女科心法</w:t>
            </w:r>
            <w:proofErr w:type="gramEnd"/>
          </w:p>
        </w:tc>
      </w:tr>
      <w:tr w:rsidR="00D16155" w:rsidRPr="00A968E7" w14:paraId="75966C64" w14:textId="11F48E13" w:rsidTr="00D16155">
        <w:tc>
          <w:tcPr>
            <w:tcW w:w="1995" w:type="dxa"/>
          </w:tcPr>
          <w:p w14:paraId="29AE21AF" w14:textId="331E6CB5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舌</w:t>
            </w: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象</w:t>
            </w:r>
            <w:proofErr w:type="gramEnd"/>
          </w:p>
        </w:tc>
        <w:tc>
          <w:tcPr>
            <w:tcW w:w="1998" w:type="dxa"/>
          </w:tcPr>
          <w:p w14:paraId="184EEDF3" w14:textId="12832DCF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舌白</w:t>
            </w:r>
          </w:p>
        </w:tc>
        <w:tc>
          <w:tcPr>
            <w:tcW w:w="2225" w:type="dxa"/>
          </w:tcPr>
          <w:p w14:paraId="270B3FAC" w14:textId="61C4C1FE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B6C94">
              <w:rPr>
                <w:rFonts w:ascii="宋体" w:eastAsia="宋体" w:hAnsi="宋体" w:hint="eastAsia"/>
                <w:b/>
                <w:bCs/>
                <w:i/>
                <w:iCs/>
                <w:sz w:val="24"/>
                <w:szCs w:val="24"/>
              </w:rPr>
              <w:t>舌</w:t>
            </w:r>
            <w:proofErr w:type="gramEnd"/>
            <w:r w:rsidRPr="008B6C94">
              <w:rPr>
                <w:rFonts w:ascii="宋体" w:eastAsia="宋体" w:hAnsi="宋体" w:hint="eastAsia"/>
                <w:b/>
                <w:bCs/>
                <w:i/>
                <w:iCs/>
                <w:sz w:val="24"/>
                <w:szCs w:val="24"/>
              </w:rPr>
              <w:t>白</w:t>
            </w:r>
            <w:r w:rsidRPr="00A968E7">
              <w:rPr>
                <w:rFonts w:ascii="宋体" w:eastAsia="宋体" w:hAnsi="宋体" w:hint="eastAsia"/>
                <w:sz w:val="24"/>
                <w:szCs w:val="24"/>
              </w:rPr>
              <w:t>者，痰也。</w:t>
            </w:r>
          </w:p>
        </w:tc>
        <w:tc>
          <w:tcPr>
            <w:tcW w:w="2078" w:type="dxa"/>
          </w:tcPr>
          <w:p w14:paraId="6DFB25AC" w14:textId="30D68822" w:rsidR="00D16155" w:rsidRPr="00A968E7" w:rsidRDefault="00D16155" w:rsidP="004D25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王旭高临</w:t>
            </w:r>
            <w:proofErr w:type="gramEnd"/>
            <w:r w:rsidRPr="00A968E7">
              <w:rPr>
                <w:rFonts w:ascii="宋体" w:eastAsia="宋体" w:hAnsi="宋体" w:hint="eastAsia"/>
                <w:sz w:val="24"/>
                <w:szCs w:val="24"/>
              </w:rPr>
              <w:t>证医案</w:t>
            </w:r>
          </w:p>
        </w:tc>
      </w:tr>
    </w:tbl>
    <w:p w14:paraId="03B600AE" w14:textId="765768BD" w:rsidR="004D25B2" w:rsidRPr="00ED1E99" w:rsidRDefault="00ED1E99" w:rsidP="00ED1E99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ED1E99">
        <w:rPr>
          <w:rFonts w:ascii="宋体" w:eastAsia="宋体" w:hAnsi="宋体" w:hint="eastAsia"/>
          <w:b/>
          <w:bCs/>
          <w:sz w:val="24"/>
          <w:szCs w:val="24"/>
        </w:rPr>
        <w:t>表1</w:t>
      </w:r>
      <w:r w:rsidRPr="00ED1E99">
        <w:rPr>
          <w:rFonts w:ascii="宋体" w:eastAsia="宋体" w:hAnsi="宋体"/>
          <w:b/>
          <w:bCs/>
          <w:sz w:val="24"/>
          <w:szCs w:val="24"/>
        </w:rPr>
        <w:t>:</w:t>
      </w:r>
      <w:r w:rsidRPr="00ED1E99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proofErr w:type="gramStart"/>
      <w:r w:rsidRPr="00ED1E99">
        <w:rPr>
          <w:rFonts w:ascii="宋体" w:eastAsia="宋体" w:hAnsi="宋体" w:hint="eastAsia"/>
          <w:b/>
          <w:bCs/>
          <w:sz w:val="24"/>
          <w:szCs w:val="24"/>
        </w:rPr>
        <w:t>知识元</w:t>
      </w:r>
      <w:proofErr w:type="gramEnd"/>
      <w:r w:rsidRPr="00ED1E99">
        <w:rPr>
          <w:rFonts w:ascii="宋体" w:eastAsia="宋体" w:hAnsi="宋体" w:hint="eastAsia"/>
          <w:b/>
          <w:bCs/>
          <w:sz w:val="24"/>
          <w:szCs w:val="24"/>
        </w:rPr>
        <w:t>的核心要素的输出格式</w:t>
      </w:r>
    </w:p>
    <w:p w14:paraId="412452DB" w14:textId="7A46C9B1" w:rsidR="003F2FC8" w:rsidRPr="00A968E7" w:rsidRDefault="00D16155" w:rsidP="006E2958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A968E7">
        <w:rPr>
          <w:rFonts w:ascii="宋体" w:eastAsia="宋体" w:hAnsi="宋体" w:hint="eastAsia"/>
          <w:sz w:val="24"/>
          <w:szCs w:val="24"/>
        </w:rPr>
        <w:t>自动抽取各类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的内容</w:t>
      </w:r>
    </w:p>
    <w:p w14:paraId="69E51093" w14:textId="480B99CF" w:rsidR="003F2FC8" w:rsidRPr="00A968E7" w:rsidRDefault="003F2FC8" w:rsidP="00583F89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A968E7">
        <w:rPr>
          <w:rFonts w:ascii="宋体" w:eastAsia="宋体" w:hAnsi="宋体" w:hint="eastAsia"/>
          <w:sz w:val="24"/>
          <w:szCs w:val="24"/>
        </w:rPr>
        <w:lastRenderedPageBreak/>
        <w:t>利用计算机技术，</w:t>
      </w:r>
      <w:r w:rsidR="007E2A9C" w:rsidRPr="00A968E7">
        <w:rPr>
          <w:rFonts w:ascii="宋体" w:eastAsia="宋体" w:hAnsi="宋体" w:hint="eastAsia"/>
          <w:sz w:val="24"/>
          <w:szCs w:val="24"/>
        </w:rPr>
        <w:t>按一定规则和算法，</w:t>
      </w:r>
      <w:r w:rsidR="00904F11" w:rsidRPr="00A968E7">
        <w:rPr>
          <w:rFonts w:ascii="宋体" w:eastAsia="宋体" w:hAnsi="宋体" w:hint="eastAsia"/>
          <w:sz w:val="24"/>
          <w:szCs w:val="24"/>
        </w:rPr>
        <w:t>从1</w:t>
      </w:r>
      <w:r w:rsidR="00904F11" w:rsidRPr="00A968E7">
        <w:rPr>
          <w:rFonts w:ascii="宋体" w:eastAsia="宋体" w:hAnsi="宋体"/>
          <w:sz w:val="24"/>
          <w:szCs w:val="24"/>
        </w:rPr>
        <w:t>50</w:t>
      </w:r>
      <w:r w:rsidR="00904F11" w:rsidRPr="00A968E7">
        <w:rPr>
          <w:rFonts w:ascii="宋体" w:eastAsia="宋体" w:hAnsi="宋体" w:hint="eastAsia"/>
          <w:sz w:val="24"/>
          <w:szCs w:val="24"/>
        </w:rPr>
        <w:t>种中医古籍原文</w:t>
      </w:r>
      <w:r w:rsidR="008B6C94">
        <w:rPr>
          <w:rFonts w:ascii="宋体" w:eastAsia="宋体" w:hAnsi="宋体" w:hint="eastAsia"/>
          <w:sz w:val="24"/>
          <w:szCs w:val="24"/>
        </w:rPr>
        <w:t>中</w:t>
      </w:r>
      <w:r w:rsidR="00904F11" w:rsidRPr="00A968E7">
        <w:rPr>
          <w:rFonts w:ascii="宋体" w:eastAsia="宋体" w:hAnsi="宋体" w:hint="eastAsia"/>
          <w:sz w:val="24"/>
          <w:szCs w:val="24"/>
        </w:rPr>
        <w:t>抽取出各类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="007E2A9C" w:rsidRPr="00A968E7">
        <w:rPr>
          <w:rFonts w:ascii="宋体" w:eastAsia="宋体" w:hAnsi="宋体" w:hint="eastAsia"/>
          <w:sz w:val="24"/>
          <w:szCs w:val="24"/>
        </w:rPr>
        <w:t>的内容</w:t>
      </w:r>
      <w:r w:rsidRPr="00A968E7">
        <w:rPr>
          <w:rFonts w:ascii="宋体" w:eastAsia="宋体" w:hAnsi="宋体" w:hint="eastAsia"/>
          <w:sz w:val="24"/>
          <w:szCs w:val="24"/>
        </w:rPr>
        <w:t>。每条</w:t>
      </w:r>
      <w:r w:rsidR="00FB7606" w:rsidRPr="00A968E7">
        <w:rPr>
          <w:rFonts w:ascii="宋体" w:eastAsia="宋体" w:hAnsi="宋体" w:hint="eastAsia"/>
          <w:sz w:val="24"/>
          <w:szCs w:val="24"/>
        </w:rPr>
        <w:t>自动抽取出的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知识元记录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由</w:t>
      </w:r>
      <w:r w:rsidR="00141718" w:rsidRPr="00A968E7">
        <w:rPr>
          <w:rFonts w:ascii="宋体" w:eastAsia="宋体" w:hAnsi="宋体" w:hint="eastAsia"/>
          <w:sz w:val="24"/>
          <w:szCs w:val="24"/>
        </w:rPr>
        <w:t>三</w:t>
      </w:r>
      <w:r w:rsidRPr="00A968E7">
        <w:rPr>
          <w:rFonts w:ascii="宋体" w:eastAsia="宋体" w:hAnsi="宋体" w:hint="eastAsia"/>
          <w:sz w:val="24"/>
          <w:szCs w:val="24"/>
        </w:rPr>
        <w:t>个字段构成，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类型（病证名、方名等），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内容（出现在原文中的，描述</w:t>
      </w:r>
      <w:proofErr w:type="gramStart"/>
      <w:r w:rsidRPr="00A968E7">
        <w:rPr>
          <w:rFonts w:ascii="宋体" w:eastAsia="宋体" w:hAnsi="宋体" w:hint="eastAsia"/>
          <w:sz w:val="24"/>
          <w:szCs w:val="24"/>
        </w:rPr>
        <w:t>知识元内容</w:t>
      </w:r>
      <w:proofErr w:type="gramEnd"/>
      <w:r w:rsidRPr="00A968E7">
        <w:rPr>
          <w:rFonts w:ascii="宋体" w:eastAsia="宋体" w:hAnsi="宋体" w:hint="eastAsia"/>
          <w:sz w:val="24"/>
          <w:szCs w:val="24"/>
        </w:rPr>
        <w:t>的单一名词或短句）</w:t>
      </w:r>
      <w:r w:rsidR="00141718" w:rsidRPr="00A968E7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="00141718"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="00141718" w:rsidRPr="00A968E7">
        <w:rPr>
          <w:rFonts w:ascii="宋体" w:eastAsia="宋体" w:hAnsi="宋体" w:hint="eastAsia"/>
          <w:sz w:val="24"/>
          <w:szCs w:val="24"/>
        </w:rPr>
        <w:t>出处（</w:t>
      </w:r>
      <w:proofErr w:type="gramStart"/>
      <w:r w:rsidR="00042683" w:rsidRPr="00A968E7">
        <w:rPr>
          <w:rFonts w:ascii="宋体" w:eastAsia="宋体" w:hAnsi="宋体" w:hint="eastAsia"/>
          <w:sz w:val="24"/>
          <w:szCs w:val="24"/>
        </w:rPr>
        <w:t>知识元</w:t>
      </w:r>
      <w:proofErr w:type="gramEnd"/>
      <w:r w:rsidR="00042683" w:rsidRPr="00A968E7">
        <w:rPr>
          <w:rFonts w:ascii="宋体" w:eastAsia="宋体" w:hAnsi="宋体" w:hint="eastAsia"/>
          <w:sz w:val="24"/>
          <w:szCs w:val="24"/>
        </w:rPr>
        <w:t>的</w:t>
      </w:r>
      <w:r w:rsidR="00270A79" w:rsidRPr="00A968E7">
        <w:rPr>
          <w:rFonts w:ascii="宋体" w:eastAsia="宋体" w:hAnsi="宋体" w:hint="eastAsia"/>
          <w:sz w:val="24"/>
          <w:szCs w:val="24"/>
        </w:rPr>
        <w:t>来源书目名称</w:t>
      </w:r>
      <w:r w:rsidR="00141718" w:rsidRPr="00A968E7">
        <w:rPr>
          <w:rFonts w:ascii="宋体" w:eastAsia="宋体" w:hAnsi="宋体" w:hint="eastAsia"/>
          <w:sz w:val="24"/>
          <w:szCs w:val="24"/>
        </w:rPr>
        <w:t>）</w:t>
      </w:r>
      <w:r w:rsidR="00E84DB1" w:rsidRPr="00A968E7">
        <w:rPr>
          <w:rFonts w:ascii="宋体" w:eastAsia="宋体" w:hAnsi="宋体" w:hint="eastAsia"/>
          <w:sz w:val="24"/>
          <w:szCs w:val="24"/>
        </w:rPr>
        <w:t>。最后将自动抽取出的</w:t>
      </w:r>
      <w:proofErr w:type="gramStart"/>
      <w:r w:rsidR="00E84DB1" w:rsidRPr="00A968E7">
        <w:rPr>
          <w:rFonts w:ascii="宋体" w:eastAsia="宋体" w:hAnsi="宋体" w:hint="eastAsia"/>
          <w:sz w:val="24"/>
          <w:szCs w:val="24"/>
        </w:rPr>
        <w:t>知识元按</w:t>
      </w:r>
      <w:proofErr w:type="gramEnd"/>
      <w:r w:rsidR="00E84DB1" w:rsidRPr="00A968E7">
        <w:rPr>
          <w:rFonts w:ascii="宋体" w:eastAsia="宋体" w:hAnsi="宋体" w:hint="eastAsia"/>
          <w:sz w:val="24"/>
          <w:szCs w:val="24"/>
        </w:rPr>
        <w:t>如下</w:t>
      </w:r>
      <w:r w:rsidR="00D70147" w:rsidRPr="00A968E7">
        <w:rPr>
          <w:rFonts w:ascii="宋体" w:eastAsia="宋体" w:hAnsi="宋体" w:hint="eastAsia"/>
          <w:sz w:val="24"/>
          <w:szCs w:val="24"/>
        </w:rPr>
        <w:t>逻辑</w:t>
      </w:r>
      <w:r w:rsidR="00E84DB1" w:rsidRPr="00A968E7">
        <w:rPr>
          <w:rFonts w:ascii="宋体" w:eastAsia="宋体" w:hAnsi="宋体" w:hint="eastAsia"/>
          <w:sz w:val="24"/>
          <w:szCs w:val="24"/>
        </w:rPr>
        <w:t>格式输出。</w:t>
      </w:r>
      <w:r w:rsidR="00D70147" w:rsidRPr="00A968E7">
        <w:rPr>
          <w:rFonts w:ascii="宋体" w:eastAsia="宋体" w:hAnsi="宋体" w:hint="eastAsia"/>
          <w:sz w:val="24"/>
          <w:szCs w:val="24"/>
        </w:rPr>
        <w:t>具体输出文件格式可以是j</w:t>
      </w:r>
      <w:r w:rsidR="00D70147" w:rsidRPr="00A968E7">
        <w:rPr>
          <w:rFonts w:ascii="宋体" w:eastAsia="宋体" w:hAnsi="宋体"/>
          <w:sz w:val="24"/>
          <w:szCs w:val="24"/>
        </w:rPr>
        <w:t>son</w:t>
      </w:r>
      <w:r w:rsidR="00D70147" w:rsidRPr="00A968E7">
        <w:rPr>
          <w:rFonts w:ascii="宋体" w:eastAsia="宋体" w:hAnsi="宋体" w:hint="eastAsia"/>
          <w:sz w:val="24"/>
          <w:szCs w:val="24"/>
        </w:rPr>
        <w:t>或E</w:t>
      </w:r>
      <w:r w:rsidR="00D70147" w:rsidRPr="00A968E7">
        <w:rPr>
          <w:rFonts w:ascii="宋体" w:eastAsia="宋体" w:hAnsi="宋体"/>
          <w:sz w:val="24"/>
          <w:szCs w:val="24"/>
        </w:rPr>
        <w:t>xcel</w:t>
      </w:r>
      <w:r w:rsidR="00D70147" w:rsidRPr="00A968E7">
        <w:rPr>
          <w:rFonts w:ascii="宋体" w:eastAsia="宋体" w:hAnsi="宋体" w:hint="eastAsia"/>
          <w:sz w:val="24"/>
          <w:szCs w:val="24"/>
        </w:rPr>
        <w:t>文件。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922"/>
      </w:tblGrid>
      <w:tr w:rsidR="00583F89" w:rsidRPr="00A968E7" w14:paraId="4D10FEC2" w14:textId="572546B1" w:rsidTr="00583F89">
        <w:tc>
          <w:tcPr>
            <w:tcW w:w="1555" w:type="dxa"/>
          </w:tcPr>
          <w:p w14:paraId="13B9D61C" w14:textId="77777777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知识元类型</w:t>
            </w:r>
            <w:proofErr w:type="gramEnd"/>
          </w:p>
        </w:tc>
        <w:tc>
          <w:tcPr>
            <w:tcW w:w="4819" w:type="dxa"/>
          </w:tcPr>
          <w:p w14:paraId="5B57A991" w14:textId="77777777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知识元内容</w:t>
            </w:r>
            <w:proofErr w:type="gramEnd"/>
          </w:p>
        </w:tc>
        <w:tc>
          <w:tcPr>
            <w:tcW w:w="1922" w:type="dxa"/>
          </w:tcPr>
          <w:p w14:paraId="4C15E90A" w14:textId="6D10374F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知识元</w:t>
            </w:r>
            <w:proofErr w:type="gramEnd"/>
            <w:r w:rsidRPr="00A968E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出处</w:t>
            </w:r>
          </w:p>
        </w:tc>
      </w:tr>
      <w:tr w:rsidR="00583F89" w:rsidRPr="00A968E7" w14:paraId="591B295F" w14:textId="1356DB19" w:rsidTr="00583F89">
        <w:tc>
          <w:tcPr>
            <w:tcW w:w="1555" w:type="dxa"/>
          </w:tcPr>
          <w:p w14:paraId="200A4593" w14:textId="77777777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病证名</w:t>
            </w:r>
          </w:p>
        </w:tc>
        <w:tc>
          <w:tcPr>
            <w:tcW w:w="4819" w:type="dxa"/>
          </w:tcPr>
          <w:p w14:paraId="451BDDDC" w14:textId="77777777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温病</w:t>
            </w:r>
          </w:p>
        </w:tc>
        <w:tc>
          <w:tcPr>
            <w:tcW w:w="1922" w:type="dxa"/>
          </w:tcPr>
          <w:p w14:paraId="06201B90" w14:textId="7025B0FC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温病条辨</w:t>
            </w:r>
            <w:proofErr w:type="gramEnd"/>
          </w:p>
        </w:tc>
      </w:tr>
      <w:tr w:rsidR="00583F89" w:rsidRPr="00A968E7" w14:paraId="767730F3" w14:textId="6B52B1C0" w:rsidTr="00583F89">
        <w:tc>
          <w:tcPr>
            <w:tcW w:w="1555" w:type="dxa"/>
          </w:tcPr>
          <w:p w14:paraId="020F034C" w14:textId="77777777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方名</w:t>
            </w:r>
          </w:p>
        </w:tc>
        <w:tc>
          <w:tcPr>
            <w:tcW w:w="4819" w:type="dxa"/>
          </w:tcPr>
          <w:p w14:paraId="14FE2FA9" w14:textId="77777777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桂枝汤</w:t>
            </w:r>
          </w:p>
        </w:tc>
        <w:tc>
          <w:tcPr>
            <w:tcW w:w="1922" w:type="dxa"/>
          </w:tcPr>
          <w:p w14:paraId="5E7A0A7C" w14:textId="36195E3D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温病条辨</w:t>
            </w:r>
            <w:proofErr w:type="gramEnd"/>
          </w:p>
        </w:tc>
      </w:tr>
      <w:tr w:rsidR="00583F89" w:rsidRPr="00A968E7" w14:paraId="2FC84FB7" w14:textId="0457A73D" w:rsidTr="00583F89">
        <w:tc>
          <w:tcPr>
            <w:tcW w:w="1555" w:type="dxa"/>
          </w:tcPr>
          <w:p w14:paraId="559DC0DA" w14:textId="77777777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组成</w:t>
            </w:r>
          </w:p>
        </w:tc>
        <w:tc>
          <w:tcPr>
            <w:tcW w:w="4819" w:type="dxa"/>
          </w:tcPr>
          <w:p w14:paraId="1FFC5EA9" w14:textId="77777777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桂枝</w:t>
            </w:r>
            <w:r w:rsidRPr="00A968E7">
              <w:rPr>
                <w:rFonts w:ascii="宋体" w:eastAsia="宋体" w:hAnsi="宋体"/>
                <w:sz w:val="24"/>
                <w:szCs w:val="24"/>
              </w:rPr>
              <w:t>(六钱)　芍药(三钱，炒)　炙甘草(二钱)　生姜(三片)　大枣(二枚，去核)</w:t>
            </w:r>
          </w:p>
        </w:tc>
        <w:tc>
          <w:tcPr>
            <w:tcW w:w="1922" w:type="dxa"/>
          </w:tcPr>
          <w:p w14:paraId="31B7839C" w14:textId="0641225B" w:rsidR="00583F89" w:rsidRPr="00A968E7" w:rsidRDefault="00583F89" w:rsidP="00D1615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温病条辨</w:t>
            </w:r>
            <w:proofErr w:type="gramEnd"/>
          </w:p>
        </w:tc>
      </w:tr>
    </w:tbl>
    <w:p w14:paraId="7F3ED989" w14:textId="5A9A4DDD" w:rsidR="00ED1E99" w:rsidRPr="00ED1E99" w:rsidRDefault="00ED1E99" w:rsidP="00ED1E99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ED1E99">
        <w:rPr>
          <w:rFonts w:ascii="宋体" w:eastAsia="宋体" w:hAnsi="宋体" w:hint="eastAsia"/>
          <w:b/>
          <w:bCs/>
          <w:sz w:val="24"/>
          <w:szCs w:val="24"/>
        </w:rPr>
        <w:t>表</w:t>
      </w:r>
      <w:r>
        <w:rPr>
          <w:rFonts w:ascii="宋体" w:eastAsia="宋体" w:hAnsi="宋体"/>
          <w:b/>
          <w:bCs/>
          <w:sz w:val="24"/>
          <w:szCs w:val="24"/>
        </w:rPr>
        <w:t>2</w:t>
      </w:r>
      <w:r w:rsidRPr="00ED1E99">
        <w:rPr>
          <w:rFonts w:ascii="宋体" w:eastAsia="宋体" w:hAnsi="宋体"/>
          <w:b/>
          <w:bCs/>
          <w:sz w:val="24"/>
          <w:szCs w:val="24"/>
        </w:rPr>
        <w:t>:</w:t>
      </w:r>
      <w:r w:rsidRPr="00ED1E99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proofErr w:type="gramStart"/>
      <w:r w:rsidRPr="00ED1E99">
        <w:rPr>
          <w:rFonts w:ascii="宋体" w:eastAsia="宋体" w:hAnsi="宋体" w:hint="eastAsia"/>
          <w:b/>
          <w:bCs/>
          <w:sz w:val="24"/>
          <w:szCs w:val="24"/>
        </w:rPr>
        <w:t>知识元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的内容</w:t>
      </w:r>
      <w:r w:rsidRPr="00ED1E99">
        <w:rPr>
          <w:rFonts w:ascii="宋体" w:eastAsia="宋体" w:hAnsi="宋体" w:hint="eastAsia"/>
          <w:b/>
          <w:bCs/>
          <w:sz w:val="24"/>
          <w:szCs w:val="24"/>
        </w:rPr>
        <w:t>的输出格式</w:t>
      </w:r>
    </w:p>
    <w:p w14:paraId="32A6DC8C" w14:textId="582C2A4E" w:rsidR="003F2FC8" w:rsidRPr="00ED1E99" w:rsidRDefault="003F2FC8" w:rsidP="003F2FC8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9CA06C8" w14:textId="24D07256" w:rsidR="007637E0" w:rsidRPr="00DB292B" w:rsidRDefault="00D416E3" w:rsidP="00D416E3">
      <w:pPr>
        <w:pStyle w:val="a5"/>
        <w:numPr>
          <w:ilvl w:val="0"/>
          <w:numId w:val="1"/>
        </w:numPr>
        <w:spacing w:line="360" w:lineRule="auto"/>
        <w:ind w:left="0" w:firstLineChars="0" w:firstLine="6"/>
        <w:rPr>
          <w:rFonts w:ascii="宋体" w:eastAsia="宋体" w:hAnsi="宋体"/>
          <w:b/>
          <w:bCs/>
          <w:sz w:val="24"/>
          <w:szCs w:val="24"/>
        </w:rPr>
      </w:pPr>
      <w:r w:rsidRPr="00DB292B">
        <w:rPr>
          <w:rFonts w:ascii="宋体" w:eastAsia="宋体" w:hAnsi="宋体" w:hint="eastAsia"/>
          <w:b/>
          <w:bCs/>
          <w:sz w:val="24"/>
          <w:szCs w:val="24"/>
        </w:rPr>
        <w:t>需处理的</w:t>
      </w:r>
      <w:proofErr w:type="gramStart"/>
      <w:r w:rsidRPr="00DB292B">
        <w:rPr>
          <w:rFonts w:ascii="宋体" w:eastAsia="宋体" w:hAnsi="宋体" w:hint="eastAsia"/>
          <w:b/>
          <w:bCs/>
          <w:sz w:val="24"/>
          <w:szCs w:val="24"/>
        </w:rPr>
        <w:t>知识元</w:t>
      </w:r>
      <w:proofErr w:type="gramEnd"/>
      <w:r w:rsidRPr="00DB292B">
        <w:rPr>
          <w:rFonts w:ascii="宋体" w:eastAsia="宋体" w:hAnsi="宋体" w:hint="eastAsia"/>
          <w:b/>
          <w:bCs/>
          <w:sz w:val="24"/>
          <w:szCs w:val="24"/>
        </w:rPr>
        <w:t>类型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427"/>
        <w:gridCol w:w="2781"/>
        <w:gridCol w:w="1559"/>
        <w:gridCol w:w="1780"/>
      </w:tblGrid>
      <w:tr w:rsidR="00645EE5" w:rsidRPr="00A968E7" w14:paraId="27615EAD" w14:textId="77777777" w:rsidTr="00645EE5">
        <w:tc>
          <w:tcPr>
            <w:tcW w:w="749" w:type="dxa"/>
            <w:vMerge w:val="restart"/>
            <w:vAlign w:val="center"/>
          </w:tcPr>
          <w:p w14:paraId="47B10D15" w14:textId="69EC9831" w:rsidR="00645EE5" w:rsidRPr="00A968E7" w:rsidRDefault="00645EE5" w:rsidP="001D5C5B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27" w:type="dxa"/>
            <w:vMerge w:val="restart"/>
            <w:vAlign w:val="center"/>
          </w:tcPr>
          <w:p w14:paraId="6E4FC85A" w14:textId="781FF110" w:rsidR="00645EE5" w:rsidRPr="00A968E7" w:rsidRDefault="00645EE5" w:rsidP="00580AE8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知识元类型</w:t>
            </w:r>
            <w:proofErr w:type="gramEnd"/>
          </w:p>
        </w:tc>
        <w:tc>
          <w:tcPr>
            <w:tcW w:w="2781" w:type="dxa"/>
            <w:vMerge w:val="restart"/>
            <w:vAlign w:val="center"/>
          </w:tcPr>
          <w:p w14:paraId="05C609DA" w14:textId="5DA06C9C" w:rsidR="00645EE5" w:rsidRPr="00A968E7" w:rsidRDefault="00645EE5" w:rsidP="00DF7FD8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知识元说明</w:t>
            </w:r>
            <w:proofErr w:type="gramEnd"/>
          </w:p>
        </w:tc>
        <w:tc>
          <w:tcPr>
            <w:tcW w:w="3339" w:type="dxa"/>
            <w:gridSpan w:val="2"/>
            <w:vAlign w:val="center"/>
          </w:tcPr>
          <w:p w14:paraId="2BF9C0AC" w14:textId="51A472D8" w:rsidR="00645EE5" w:rsidRPr="00A968E7" w:rsidRDefault="00645EE5" w:rsidP="00645E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处理要求</w:t>
            </w:r>
          </w:p>
        </w:tc>
      </w:tr>
      <w:tr w:rsidR="00645EE5" w:rsidRPr="00A968E7" w14:paraId="5CEB4C0B" w14:textId="518A35EE" w:rsidTr="00645EE5">
        <w:tc>
          <w:tcPr>
            <w:tcW w:w="749" w:type="dxa"/>
            <w:vMerge/>
          </w:tcPr>
          <w:p w14:paraId="37A053CB" w14:textId="0FF9C7E3" w:rsidR="00645EE5" w:rsidRPr="00A968E7" w:rsidRDefault="00645EE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1CBB6A57" w14:textId="3E450E9F" w:rsidR="00645EE5" w:rsidRPr="00A968E7" w:rsidRDefault="00645EE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14:paraId="4B9C9F2D" w14:textId="367AFEB2" w:rsidR="00645EE5" w:rsidRPr="00A968E7" w:rsidRDefault="00645EE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DB5151" w14:textId="3A454A68" w:rsidR="00645EE5" w:rsidRPr="00A968E7" w:rsidRDefault="00645EE5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分析核心要素</w:t>
            </w:r>
          </w:p>
        </w:tc>
        <w:tc>
          <w:tcPr>
            <w:tcW w:w="1780" w:type="dxa"/>
            <w:vAlign w:val="center"/>
          </w:tcPr>
          <w:p w14:paraId="3E43BEB5" w14:textId="5B99BEAC" w:rsidR="00645EE5" w:rsidRPr="00A968E7" w:rsidRDefault="00645EE5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抽取</w:t>
            </w: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知识元</w:t>
            </w:r>
            <w:proofErr w:type="gramEnd"/>
            <w:r w:rsidRPr="00A968E7">
              <w:rPr>
                <w:rFonts w:ascii="宋体" w:eastAsia="宋体" w:hAnsi="宋体" w:hint="eastAsia"/>
                <w:sz w:val="24"/>
                <w:szCs w:val="24"/>
              </w:rPr>
              <w:t>的内容</w:t>
            </w:r>
          </w:p>
        </w:tc>
      </w:tr>
      <w:tr w:rsidR="00166FCF" w:rsidRPr="00A968E7" w14:paraId="24EF1217" w14:textId="17DFAC43" w:rsidTr="00166FCF">
        <w:tc>
          <w:tcPr>
            <w:tcW w:w="749" w:type="dxa"/>
          </w:tcPr>
          <w:p w14:paraId="49D123ED" w14:textId="78FAC371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775C2472" w14:textId="062E17A6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病证名</w:t>
            </w:r>
          </w:p>
        </w:tc>
        <w:tc>
          <w:tcPr>
            <w:tcW w:w="2781" w:type="dxa"/>
          </w:tcPr>
          <w:p w14:paraId="6C3E9A52" w14:textId="156F6499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疾病的名称或证候的名称。</w:t>
            </w:r>
          </w:p>
        </w:tc>
        <w:tc>
          <w:tcPr>
            <w:tcW w:w="1559" w:type="dxa"/>
          </w:tcPr>
          <w:p w14:paraId="2EFA9167" w14:textId="5E9CACDE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7AE05516" w14:textId="5478E1E0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30D20C58" w14:textId="0D846E3C" w:rsidTr="00166FCF">
        <w:tc>
          <w:tcPr>
            <w:tcW w:w="749" w:type="dxa"/>
          </w:tcPr>
          <w:p w14:paraId="46AEE2B6" w14:textId="05306836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3E3C3516" w14:textId="06710321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方名</w:t>
            </w:r>
          </w:p>
        </w:tc>
        <w:tc>
          <w:tcPr>
            <w:tcW w:w="2781" w:type="dxa"/>
          </w:tcPr>
          <w:p w14:paraId="26CD6615" w14:textId="66E6CAF7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方剂的名称。</w:t>
            </w:r>
          </w:p>
        </w:tc>
        <w:tc>
          <w:tcPr>
            <w:tcW w:w="1559" w:type="dxa"/>
          </w:tcPr>
          <w:p w14:paraId="4D2CD462" w14:textId="49CBF5CD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2C85A76D" w14:textId="3C7E3986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29308C26" w14:textId="4CC2D05F" w:rsidTr="00166FCF">
        <w:tc>
          <w:tcPr>
            <w:tcW w:w="749" w:type="dxa"/>
          </w:tcPr>
          <w:p w14:paraId="7A4F50DC" w14:textId="72B540CA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14:paraId="4FDE0115" w14:textId="44FDD269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药名</w:t>
            </w:r>
          </w:p>
        </w:tc>
        <w:tc>
          <w:tcPr>
            <w:tcW w:w="2781" w:type="dxa"/>
          </w:tcPr>
          <w:p w14:paraId="12DC5188" w14:textId="49856742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中药的名称。</w:t>
            </w:r>
          </w:p>
        </w:tc>
        <w:tc>
          <w:tcPr>
            <w:tcW w:w="1559" w:type="dxa"/>
          </w:tcPr>
          <w:p w14:paraId="53FEC45B" w14:textId="30A18873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68C0B7BB" w14:textId="517199C7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017092AC" w14:textId="02484EF4" w:rsidTr="00166FCF">
        <w:tc>
          <w:tcPr>
            <w:tcW w:w="749" w:type="dxa"/>
          </w:tcPr>
          <w:p w14:paraId="4CF06D7D" w14:textId="76797F70" w:rsidR="00166FCF" w:rsidRPr="00A968E7" w:rsidRDefault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14:paraId="3EA52914" w14:textId="796A9AF9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病因病机</w:t>
            </w:r>
          </w:p>
        </w:tc>
        <w:tc>
          <w:tcPr>
            <w:tcW w:w="2781" w:type="dxa"/>
          </w:tcPr>
          <w:p w14:paraId="6125C7D8" w14:textId="08743156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发病的原因和病证发生、发展以及传变的机理。</w:t>
            </w:r>
          </w:p>
        </w:tc>
        <w:tc>
          <w:tcPr>
            <w:tcW w:w="1559" w:type="dxa"/>
          </w:tcPr>
          <w:p w14:paraId="303932B8" w14:textId="51414C8A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2B099420" w14:textId="47405B83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238BFA10" w14:textId="18181644" w:rsidTr="00166FCF">
        <w:tc>
          <w:tcPr>
            <w:tcW w:w="749" w:type="dxa"/>
          </w:tcPr>
          <w:p w14:paraId="4676918E" w14:textId="5890AA51" w:rsidR="00166FCF" w:rsidRPr="00A968E7" w:rsidRDefault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14:paraId="4DBAC728" w14:textId="3924ECAC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证候表现</w:t>
            </w:r>
          </w:p>
        </w:tc>
        <w:tc>
          <w:tcPr>
            <w:tcW w:w="2781" w:type="dxa"/>
          </w:tcPr>
          <w:p w14:paraId="117729D1" w14:textId="7B038407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病证表现出来的症状体征，包括舌</w:t>
            </w: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象</w:t>
            </w:r>
            <w:proofErr w:type="gramEnd"/>
            <w:r w:rsidRPr="00A968E7">
              <w:rPr>
                <w:rFonts w:ascii="宋体" w:eastAsia="宋体" w:hAnsi="宋体" w:hint="eastAsia"/>
                <w:sz w:val="24"/>
                <w:szCs w:val="24"/>
              </w:rPr>
              <w:t>、脉象等。</w:t>
            </w:r>
          </w:p>
        </w:tc>
        <w:tc>
          <w:tcPr>
            <w:tcW w:w="1559" w:type="dxa"/>
          </w:tcPr>
          <w:p w14:paraId="22FAE9D9" w14:textId="51222EC3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6F1AE21A" w14:textId="0B039AD7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2646E5A9" w14:textId="1308263F" w:rsidTr="00166FCF">
        <w:tc>
          <w:tcPr>
            <w:tcW w:w="749" w:type="dxa"/>
          </w:tcPr>
          <w:p w14:paraId="4F62B4E0" w14:textId="5834A9D4" w:rsidR="00166FCF" w:rsidRPr="00A968E7" w:rsidRDefault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14:paraId="18C1DA75" w14:textId="574262E3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舌</w:t>
            </w: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象</w:t>
            </w:r>
            <w:proofErr w:type="gramEnd"/>
          </w:p>
        </w:tc>
        <w:tc>
          <w:tcPr>
            <w:tcW w:w="2781" w:type="dxa"/>
          </w:tcPr>
          <w:p w14:paraId="5FE66F40" w14:textId="005223B1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证候表现中对舌</w:t>
            </w: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象</w:t>
            </w:r>
            <w:proofErr w:type="gramEnd"/>
            <w:r w:rsidRPr="00A968E7">
              <w:rPr>
                <w:rFonts w:ascii="宋体" w:eastAsia="宋体" w:hAnsi="宋体" w:hint="eastAsia"/>
                <w:sz w:val="24"/>
                <w:szCs w:val="24"/>
              </w:rPr>
              <w:t>的描述。</w:t>
            </w:r>
          </w:p>
        </w:tc>
        <w:tc>
          <w:tcPr>
            <w:tcW w:w="1559" w:type="dxa"/>
          </w:tcPr>
          <w:p w14:paraId="1A3F0711" w14:textId="2768C682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3AAFEAA5" w14:textId="2457F350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5A6589A5" w14:textId="3BE85A88" w:rsidTr="00166FCF">
        <w:tc>
          <w:tcPr>
            <w:tcW w:w="749" w:type="dxa"/>
          </w:tcPr>
          <w:p w14:paraId="6B26E141" w14:textId="5392D31E" w:rsidR="00166FCF" w:rsidRPr="00A968E7" w:rsidRDefault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14:paraId="4D9C6922" w14:textId="0FBEF51D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脉象</w:t>
            </w:r>
          </w:p>
        </w:tc>
        <w:tc>
          <w:tcPr>
            <w:tcW w:w="2781" w:type="dxa"/>
          </w:tcPr>
          <w:p w14:paraId="047A1433" w14:textId="500E176D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证候表现中对脉象的描述。</w:t>
            </w:r>
          </w:p>
        </w:tc>
        <w:tc>
          <w:tcPr>
            <w:tcW w:w="1559" w:type="dxa"/>
          </w:tcPr>
          <w:p w14:paraId="342F9721" w14:textId="799430A1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5BE5F09E" w14:textId="5D1E094B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045BDBDC" w14:textId="565B2EF4" w:rsidTr="00166FCF">
        <w:tc>
          <w:tcPr>
            <w:tcW w:w="749" w:type="dxa"/>
          </w:tcPr>
          <w:p w14:paraId="2432330D" w14:textId="750D81E6" w:rsidR="00166FCF" w:rsidRPr="00A968E7" w:rsidRDefault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34DD5031" w14:textId="307F6A5C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辨证</w:t>
            </w:r>
          </w:p>
        </w:tc>
        <w:tc>
          <w:tcPr>
            <w:tcW w:w="2781" w:type="dxa"/>
          </w:tcPr>
          <w:p w14:paraId="295A32CE" w14:textId="62A00BE2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对病证的病因病机、证候表现的综合分析，以及相应的治则治法、处方、用药。</w:t>
            </w:r>
          </w:p>
        </w:tc>
        <w:tc>
          <w:tcPr>
            <w:tcW w:w="1559" w:type="dxa"/>
          </w:tcPr>
          <w:p w14:paraId="2583126D" w14:textId="451A94A9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032533BE" w14:textId="64577C27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1781385B" w14:textId="4044911E" w:rsidTr="00166FCF">
        <w:tc>
          <w:tcPr>
            <w:tcW w:w="749" w:type="dxa"/>
          </w:tcPr>
          <w:p w14:paraId="1BFF1DB4" w14:textId="1499585F" w:rsidR="00166FCF" w:rsidRPr="00A968E7" w:rsidRDefault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14:paraId="2523387E" w14:textId="2033F069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治则治法</w:t>
            </w:r>
          </w:p>
        </w:tc>
        <w:tc>
          <w:tcPr>
            <w:tcW w:w="2781" w:type="dxa"/>
          </w:tcPr>
          <w:p w14:paraId="533AF2CB" w14:textId="30E12ED1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治疗病证的原则和方法。</w:t>
            </w:r>
          </w:p>
        </w:tc>
        <w:tc>
          <w:tcPr>
            <w:tcW w:w="1559" w:type="dxa"/>
          </w:tcPr>
          <w:p w14:paraId="4EE12F07" w14:textId="27C6011F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217FFE3F" w14:textId="0B42D251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56D41ECD" w14:textId="4F20AC04" w:rsidTr="00166FCF">
        <w:tc>
          <w:tcPr>
            <w:tcW w:w="749" w:type="dxa"/>
          </w:tcPr>
          <w:p w14:paraId="1137754F" w14:textId="7DAB6864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7021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14:paraId="179C119F" w14:textId="22AE8CEB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疗法</w:t>
            </w:r>
          </w:p>
        </w:tc>
        <w:tc>
          <w:tcPr>
            <w:tcW w:w="2781" w:type="dxa"/>
          </w:tcPr>
          <w:p w14:paraId="595CC3E5" w14:textId="7575F656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治疗病证的方法，包括外治、饮食、祝由、推拿、导引、炼养、针灸等</w:t>
            </w:r>
          </w:p>
        </w:tc>
        <w:tc>
          <w:tcPr>
            <w:tcW w:w="1559" w:type="dxa"/>
          </w:tcPr>
          <w:p w14:paraId="0B5129BA" w14:textId="7225C10D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3373E81A" w14:textId="1D8B215B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7C51B0C6" w14:textId="6C966C99" w:rsidTr="00166FCF">
        <w:tc>
          <w:tcPr>
            <w:tcW w:w="749" w:type="dxa"/>
          </w:tcPr>
          <w:p w14:paraId="62DDF491" w14:textId="682508C7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70210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77FC57E8" w14:textId="578B2539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预后</w:t>
            </w:r>
          </w:p>
        </w:tc>
        <w:tc>
          <w:tcPr>
            <w:tcW w:w="2781" w:type="dxa"/>
          </w:tcPr>
          <w:p w14:paraId="26C55B70" w14:textId="51E12ED7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预测病证的发展转归情</w:t>
            </w:r>
            <w:r w:rsidRPr="00A968E7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况。</w:t>
            </w:r>
          </w:p>
        </w:tc>
        <w:tc>
          <w:tcPr>
            <w:tcW w:w="1559" w:type="dxa"/>
          </w:tcPr>
          <w:p w14:paraId="2F0A89AE" w14:textId="3AA70C39" w:rsidR="00166FCF" w:rsidRPr="00A968E7" w:rsidRDefault="00166FCF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1D1200B" w14:textId="7D8B4ECF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47412B2C" w14:textId="4618C40F" w:rsidTr="00166FCF">
        <w:tc>
          <w:tcPr>
            <w:tcW w:w="749" w:type="dxa"/>
          </w:tcPr>
          <w:p w14:paraId="19BAAE77" w14:textId="63A8476D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70210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29C3B86A" w14:textId="1A187A6F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宜忌</w:t>
            </w:r>
          </w:p>
        </w:tc>
        <w:tc>
          <w:tcPr>
            <w:tcW w:w="2781" w:type="dxa"/>
          </w:tcPr>
          <w:p w14:paraId="5486824A" w14:textId="710CD904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病证治疗过程中容或使用方剂时需要注意适用和避忌的内容。</w:t>
            </w:r>
          </w:p>
        </w:tc>
        <w:tc>
          <w:tcPr>
            <w:tcW w:w="1559" w:type="dxa"/>
          </w:tcPr>
          <w:p w14:paraId="12619750" w14:textId="77777777" w:rsidR="00166FCF" w:rsidRPr="00A968E7" w:rsidRDefault="00166FCF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263D07" w14:textId="645B6896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0E9120B2" w14:textId="5E9C920B" w:rsidTr="00166FCF">
        <w:tc>
          <w:tcPr>
            <w:tcW w:w="749" w:type="dxa"/>
          </w:tcPr>
          <w:p w14:paraId="7021020F" w14:textId="412D8A7A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70210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14:paraId="3D58ECD7" w14:textId="67F6C148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组成</w:t>
            </w:r>
          </w:p>
        </w:tc>
        <w:tc>
          <w:tcPr>
            <w:tcW w:w="2781" w:type="dxa"/>
          </w:tcPr>
          <w:p w14:paraId="1782C375" w14:textId="649463B0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组成方剂的药物及其炮制方法和剂量（包括药物、炮制和剂量）</w:t>
            </w:r>
          </w:p>
        </w:tc>
        <w:tc>
          <w:tcPr>
            <w:tcW w:w="1559" w:type="dxa"/>
          </w:tcPr>
          <w:p w14:paraId="6D881728" w14:textId="21283CD6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379B9F0A" w14:textId="21C83968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0CEF7752" w14:textId="38A4C62A" w:rsidTr="00166FCF">
        <w:tc>
          <w:tcPr>
            <w:tcW w:w="749" w:type="dxa"/>
          </w:tcPr>
          <w:p w14:paraId="174D38E1" w14:textId="051E882F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70210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14:paraId="088BD2CE" w14:textId="59C12DEC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功用主治</w:t>
            </w:r>
          </w:p>
        </w:tc>
        <w:tc>
          <w:tcPr>
            <w:tcW w:w="2781" w:type="dxa"/>
          </w:tcPr>
          <w:p w14:paraId="7722CBC0" w14:textId="53D138F2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方剂或药物的功效和治疗的病证。</w:t>
            </w:r>
          </w:p>
        </w:tc>
        <w:tc>
          <w:tcPr>
            <w:tcW w:w="1559" w:type="dxa"/>
          </w:tcPr>
          <w:p w14:paraId="49FFD7AA" w14:textId="1FB29EC8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245305D6" w14:textId="194F0860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57318032" w14:textId="1F4EE612" w:rsidTr="00166FCF">
        <w:tc>
          <w:tcPr>
            <w:tcW w:w="749" w:type="dxa"/>
          </w:tcPr>
          <w:p w14:paraId="185594DE" w14:textId="66C04272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70210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14:paraId="263CCDCF" w14:textId="745C8BF8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制法</w:t>
            </w:r>
          </w:p>
        </w:tc>
        <w:tc>
          <w:tcPr>
            <w:tcW w:w="2781" w:type="dxa"/>
          </w:tcPr>
          <w:p w14:paraId="05B04AC8" w14:textId="7E5D8111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方剂的制备方法。</w:t>
            </w:r>
          </w:p>
        </w:tc>
        <w:tc>
          <w:tcPr>
            <w:tcW w:w="1559" w:type="dxa"/>
          </w:tcPr>
          <w:p w14:paraId="4708B831" w14:textId="77B13B57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30DCFD02" w14:textId="08010A31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623A2E8B" w14:textId="4432B803" w:rsidTr="00166FCF">
        <w:tc>
          <w:tcPr>
            <w:tcW w:w="749" w:type="dxa"/>
          </w:tcPr>
          <w:p w14:paraId="6E024606" w14:textId="43BC21AA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70210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14:paraId="684553B5" w14:textId="6D187378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用法</w:t>
            </w:r>
          </w:p>
        </w:tc>
        <w:tc>
          <w:tcPr>
            <w:tcW w:w="2781" w:type="dxa"/>
          </w:tcPr>
          <w:p w14:paraId="46A92696" w14:textId="6FC4CBB8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方剂的服用或使用方法。</w:t>
            </w:r>
          </w:p>
        </w:tc>
        <w:tc>
          <w:tcPr>
            <w:tcW w:w="1559" w:type="dxa"/>
          </w:tcPr>
          <w:p w14:paraId="280B59B5" w14:textId="653E77C2" w:rsidR="00166FCF" w:rsidRPr="00A968E7" w:rsidRDefault="00D026BC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68CA163E" w14:textId="2AF0BFEF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0BCA32FA" w14:textId="60B67C81" w:rsidTr="00166FCF">
        <w:tc>
          <w:tcPr>
            <w:tcW w:w="749" w:type="dxa"/>
          </w:tcPr>
          <w:p w14:paraId="2EAF9715" w14:textId="57B76ECF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70210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14:paraId="2143C75D" w14:textId="5550B0F4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加减</w:t>
            </w:r>
          </w:p>
        </w:tc>
        <w:tc>
          <w:tcPr>
            <w:tcW w:w="2781" w:type="dxa"/>
          </w:tcPr>
          <w:p w14:paraId="4044003E" w14:textId="5CF2257D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根据兼</w:t>
            </w: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夹证情况</w:t>
            </w:r>
            <w:proofErr w:type="gramEnd"/>
            <w:r w:rsidRPr="00A968E7">
              <w:rPr>
                <w:rFonts w:ascii="宋体" w:eastAsia="宋体" w:hAnsi="宋体" w:hint="eastAsia"/>
                <w:sz w:val="24"/>
                <w:szCs w:val="24"/>
              </w:rPr>
              <w:t>在本方的基础上添加或删减某些药物。</w:t>
            </w:r>
          </w:p>
        </w:tc>
        <w:tc>
          <w:tcPr>
            <w:tcW w:w="1559" w:type="dxa"/>
          </w:tcPr>
          <w:p w14:paraId="3169640E" w14:textId="77777777" w:rsidR="00166FCF" w:rsidRPr="00A968E7" w:rsidRDefault="00166FCF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3D352AE" w14:textId="71000E43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9C0C2B" w:rsidRPr="00A968E7" w14:paraId="1CF09192" w14:textId="77777777" w:rsidTr="00166FCF">
        <w:tc>
          <w:tcPr>
            <w:tcW w:w="749" w:type="dxa"/>
          </w:tcPr>
          <w:p w14:paraId="6DA462DA" w14:textId="5FB6CB15" w:rsidR="009C0C2B" w:rsidRDefault="009C0C2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5671380F" w14:textId="2E28A76C" w:rsidR="009C0C2B" w:rsidRPr="00A968E7" w:rsidRDefault="00710F79">
            <w:pPr>
              <w:rPr>
                <w:rFonts w:ascii="宋体" w:eastAsia="宋体" w:hAnsi="宋体"/>
                <w:sz w:val="24"/>
                <w:szCs w:val="24"/>
              </w:rPr>
            </w:pPr>
            <w:r w:rsidRPr="00710F79">
              <w:rPr>
                <w:rFonts w:ascii="宋体" w:eastAsia="宋体" w:hAnsi="宋体"/>
                <w:sz w:val="24"/>
                <w:szCs w:val="24"/>
              </w:rPr>
              <w:t>方解</w:t>
            </w:r>
          </w:p>
        </w:tc>
        <w:tc>
          <w:tcPr>
            <w:tcW w:w="2781" w:type="dxa"/>
          </w:tcPr>
          <w:p w14:paraId="508082D2" w14:textId="4964FDDF" w:rsidR="009C0C2B" w:rsidRPr="00A968E7" w:rsidRDefault="00710F79">
            <w:pPr>
              <w:rPr>
                <w:rFonts w:ascii="宋体" w:eastAsia="宋体" w:hAnsi="宋体"/>
                <w:sz w:val="24"/>
                <w:szCs w:val="24"/>
              </w:rPr>
            </w:pPr>
            <w:r w:rsidRPr="00710F79">
              <w:rPr>
                <w:rFonts w:ascii="宋体" w:eastAsia="宋体" w:hAnsi="宋体"/>
                <w:sz w:val="24"/>
                <w:szCs w:val="24"/>
              </w:rPr>
              <w:t>解析方剂组成的原理以及功用主治的由来。</w:t>
            </w:r>
          </w:p>
        </w:tc>
        <w:tc>
          <w:tcPr>
            <w:tcW w:w="1559" w:type="dxa"/>
          </w:tcPr>
          <w:p w14:paraId="6D27974A" w14:textId="77777777" w:rsidR="009C0C2B" w:rsidRPr="00A968E7" w:rsidRDefault="009C0C2B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2E3EC65" w14:textId="78981170" w:rsidR="009C0C2B" w:rsidRPr="00A968E7" w:rsidRDefault="00710F79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710F79" w:rsidRPr="00A968E7" w14:paraId="1629F918" w14:textId="77777777" w:rsidTr="00166FCF">
        <w:tc>
          <w:tcPr>
            <w:tcW w:w="749" w:type="dxa"/>
          </w:tcPr>
          <w:p w14:paraId="0A986008" w14:textId="028C2A33" w:rsidR="00710F79" w:rsidRDefault="00710F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14:paraId="12A8D6B8" w14:textId="27FCF653" w:rsidR="00710F79" w:rsidRPr="00A968E7" w:rsidRDefault="00710F79">
            <w:pPr>
              <w:rPr>
                <w:rFonts w:ascii="宋体" w:eastAsia="宋体" w:hAnsi="宋体"/>
                <w:sz w:val="24"/>
                <w:szCs w:val="24"/>
              </w:rPr>
            </w:pPr>
            <w:r w:rsidRPr="00710F79">
              <w:rPr>
                <w:rFonts w:ascii="宋体" w:eastAsia="宋体" w:hAnsi="宋体" w:hint="eastAsia"/>
                <w:sz w:val="24"/>
                <w:szCs w:val="24"/>
              </w:rPr>
              <w:t>鉴别用方</w:t>
            </w:r>
          </w:p>
        </w:tc>
        <w:tc>
          <w:tcPr>
            <w:tcW w:w="2781" w:type="dxa"/>
          </w:tcPr>
          <w:p w14:paraId="72421314" w14:textId="3EDFBA5A" w:rsidR="00710F79" w:rsidRPr="00A968E7" w:rsidRDefault="00710F79">
            <w:pPr>
              <w:rPr>
                <w:rFonts w:ascii="宋体" w:eastAsia="宋体" w:hAnsi="宋体"/>
                <w:sz w:val="24"/>
                <w:szCs w:val="24"/>
              </w:rPr>
            </w:pPr>
            <w:r w:rsidRPr="00710F79">
              <w:rPr>
                <w:rFonts w:ascii="宋体" w:eastAsia="宋体" w:hAnsi="宋体"/>
                <w:sz w:val="24"/>
                <w:szCs w:val="24"/>
              </w:rPr>
              <w:t>与其他方剂的区别应用。</w:t>
            </w:r>
          </w:p>
        </w:tc>
        <w:tc>
          <w:tcPr>
            <w:tcW w:w="1559" w:type="dxa"/>
          </w:tcPr>
          <w:p w14:paraId="6BE2D5FB" w14:textId="77777777" w:rsidR="00710F79" w:rsidRPr="00A968E7" w:rsidRDefault="00710F79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837F7CA" w14:textId="278D7396" w:rsidR="00710F79" w:rsidRPr="00A968E7" w:rsidRDefault="00710F79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683204D6" w14:textId="70EA4213" w:rsidTr="00166FCF">
        <w:tc>
          <w:tcPr>
            <w:tcW w:w="749" w:type="dxa"/>
          </w:tcPr>
          <w:p w14:paraId="368B73E9" w14:textId="4DAE4FE3" w:rsidR="00166FCF" w:rsidRPr="00A968E7" w:rsidRDefault="00710F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14:paraId="1EEA7F6C" w14:textId="61F06460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生境</w:t>
            </w:r>
          </w:p>
        </w:tc>
        <w:tc>
          <w:tcPr>
            <w:tcW w:w="2781" w:type="dxa"/>
          </w:tcPr>
          <w:p w14:paraId="25271A8B" w14:textId="74EC97F5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动植物药生长及矿物药形成的自然环境。</w:t>
            </w:r>
          </w:p>
        </w:tc>
        <w:tc>
          <w:tcPr>
            <w:tcW w:w="1559" w:type="dxa"/>
          </w:tcPr>
          <w:p w14:paraId="3053007B" w14:textId="77777777" w:rsidR="00166FCF" w:rsidRPr="00A968E7" w:rsidRDefault="00166FCF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5F5BD99" w14:textId="2A300366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00185841" w14:textId="719A88EE" w:rsidTr="00166FCF">
        <w:tc>
          <w:tcPr>
            <w:tcW w:w="749" w:type="dxa"/>
          </w:tcPr>
          <w:p w14:paraId="09F68E90" w14:textId="5AD82291" w:rsidR="00166FCF" w:rsidRPr="00A968E7" w:rsidRDefault="00710F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52C7EBA6" w14:textId="40FE560F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性味</w:t>
            </w:r>
          </w:p>
        </w:tc>
        <w:tc>
          <w:tcPr>
            <w:tcW w:w="2781" w:type="dxa"/>
          </w:tcPr>
          <w:p w14:paraId="5AA82821" w14:textId="13C32FDC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药物的四气五味、毒性、升降浮沉等。</w:t>
            </w:r>
          </w:p>
        </w:tc>
        <w:tc>
          <w:tcPr>
            <w:tcW w:w="1559" w:type="dxa"/>
          </w:tcPr>
          <w:p w14:paraId="013E840C" w14:textId="519653C3" w:rsidR="00166FCF" w:rsidRPr="00A968E7" w:rsidRDefault="0052717B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508411D7" w14:textId="0EFF18A1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65A82BE1" w14:textId="4D2CF6D7" w:rsidTr="00166FCF">
        <w:tc>
          <w:tcPr>
            <w:tcW w:w="749" w:type="dxa"/>
          </w:tcPr>
          <w:p w14:paraId="0E435E6A" w14:textId="7E763E7F" w:rsidR="00166FCF" w:rsidRPr="00A968E7" w:rsidRDefault="00710F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4989C6D9" w14:textId="7FA834EB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归经</w:t>
            </w:r>
          </w:p>
        </w:tc>
        <w:tc>
          <w:tcPr>
            <w:tcW w:w="2781" w:type="dxa"/>
          </w:tcPr>
          <w:p w14:paraId="459E5177" w14:textId="73AFFA53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药物作用归属的脏腑经络。</w:t>
            </w:r>
          </w:p>
        </w:tc>
        <w:tc>
          <w:tcPr>
            <w:tcW w:w="1559" w:type="dxa"/>
          </w:tcPr>
          <w:p w14:paraId="7DDCE77D" w14:textId="0F1833FD" w:rsidR="00166FCF" w:rsidRPr="00A968E7" w:rsidRDefault="0052717B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5106702B" w14:textId="6B609148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166FCF" w:rsidRPr="00A968E7" w14:paraId="46B2B10A" w14:textId="191D6BF0" w:rsidTr="00166FCF">
        <w:tc>
          <w:tcPr>
            <w:tcW w:w="749" w:type="dxa"/>
          </w:tcPr>
          <w:p w14:paraId="1C74AE64" w14:textId="10B463E8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710F79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14:paraId="4352E4D4" w14:textId="64B096EE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加工炮制</w:t>
            </w:r>
          </w:p>
        </w:tc>
        <w:tc>
          <w:tcPr>
            <w:tcW w:w="2781" w:type="dxa"/>
          </w:tcPr>
          <w:p w14:paraId="5E218330" w14:textId="50F96F9B" w:rsidR="00166FCF" w:rsidRPr="00A968E7" w:rsidRDefault="00166FCF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药物的修治等粗加工过程、炮制过程及炮制品名等。</w:t>
            </w:r>
          </w:p>
        </w:tc>
        <w:tc>
          <w:tcPr>
            <w:tcW w:w="1559" w:type="dxa"/>
          </w:tcPr>
          <w:p w14:paraId="5061F5F5" w14:textId="2E8F23B7" w:rsidR="00166FCF" w:rsidRPr="00A968E7" w:rsidRDefault="0052717B" w:rsidP="00D026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18C29761" w14:textId="72B26B38" w:rsidR="00166FCF" w:rsidRPr="00A968E7" w:rsidRDefault="0052717B" w:rsidP="005271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270210" w:rsidRPr="00A968E7" w14:paraId="4EFC4BE9" w14:textId="77777777" w:rsidTr="00166FCF">
        <w:tc>
          <w:tcPr>
            <w:tcW w:w="749" w:type="dxa"/>
          </w:tcPr>
          <w:p w14:paraId="7CE03E84" w14:textId="2EC7FA47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710F79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14:paraId="41CB5413" w14:textId="4E8DEBAF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270210">
              <w:rPr>
                <w:rFonts w:ascii="宋体" w:eastAsia="宋体" w:hAnsi="宋体" w:hint="eastAsia"/>
                <w:sz w:val="24"/>
                <w:szCs w:val="24"/>
              </w:rPr>
              <w:t>剂量</w:t>
            </w:r>
          </w:p>
        </w:tc>
        <w:tc>
          <w:tcPr>
            <w:tcW w:w="2781" w:type="dxa"/>
          </w:tcPr>
          <w:p w14:paraId="30653C23" w14:textId="35977C3B" w:rsidR="00270210" w:rsidRPr="002A22C3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药剂的用药量</w:t>
            </w:r>
          </w:p>
        </w:tc>
        <w:tc>
          <w:tcPr>
            <w:tcW w:w="1559" w:type="dxa"/>
          </w:tcPr>
          <w:p w14:paraId="36C0DF62" w14:textId="77777777" w:rsidR="00270210" w:rsidRPr="00A968E7" w:rsidRDefault="00270210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046962F" w14:textId="0F85AD3E" w:rsidR="00270210" w:rsidRPr="00A968E7" w:rsidRDefault="00270210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270210" w:rsidRPr="00A968E7" w14:paraId="287E9DDE" w14:textId="18321108" w:rsidTr="00166FCF">
        <w:tc>
          <w:tcPr>
            <w:tcW w:w="749" w:type="dxa"/>
          </w:tcPr>
          <w:p w14:paraId="319CBD2B" w14:textId="5460850E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710F79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14:paraId="6511F01D" w14:textId="60DB6107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五脏</w:t>
            </w:r>
          </w:p>
        </w:tc>
        <w:tc>
          <w:tcPr>
            <w:tcW w:w="2781" w:type="dxa"/>
          </w:tcPr>
          <w:p w14:paraId="7C356C09" w14:textId="3FEA6802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2A22C3">
              <w:rPr>
                <w:rFonts w:ascii="宋体" w:eastAsia="宋体" w:hAnsi="宋体"/>
                <w:sz w:val="24"/>
                <w:szCs w:val="24"/>
              </w:rPr>
              <w:t>胸腹腔内能贮存、分泌或制造精气的脏器</w:t>
            </w:r>
          </w:p>
        </w:tc>
        <w:tc>
          <w:tcPr>
            <w:tcW w:w="1559" w:type="dxa"/>
          </w:tcPr>
          <w:p w14:paraId="1FAF99BE" w14:textId="4459DCCD" w:rsidR="00270210" w:rsidRPr="00A968E7" w:rsidRDefault="00270210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53C40D03" w14:textId="41C82B1F" w:rsidR="00270210" w:rsidRPr="00A968E7" w:rsidRDefault="00270210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270210" w:rsidRPr="00A968E7" w14:paraId="0B25651B" w14:textId="3A4AE72D" w:rsidTr="00166FCF">
        <w:tc>
          <w:tcPr>
            <w:tcW w:w="749" w:type="dxa"/>
          </w:tcPr>
          <w:p w14:paraId="32D91B69" w14:textId="681003E7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710F79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14:paraId="4DFD5865" w14:textId="43479A05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六腑</w:t>
            </w:r>
          </w:p>
        </w:tc>
        <w:tc>
          <w:tcPr>
            <w:tcW w:w="2781" w:type="dxa"/>
          </w:tcPr>
          <w:p w14:paraId="0B34FEF3" w14:textId="5AF88475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2A22C3">
              <w:rPr>
                <w:rFonts w:ascii="宋体" w:eastAsia="宋体" w:hAnsi="宋体"/>
                <w:sz w:val="24"/>
                <w:szCs w:val="24"/>
              </w:rPr>
              <w:t>胆、胃、小肠、大肠、膀胱、三焦的总称</w:t>
            </w:r>
          </w:p>
        </w:tc>
        <w:tc>
          <w:tcPr>
            <w:tcW w:w="1559" w:type="dxa"/>
          </w:tcPr>
          <w:p w14:paraId="4D02190E" w14:textId="46787C97" w:rsidR="00270210" w:rsidRPr="00A968E7" w:rsidRDefault="00270210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66938954" w14:textId="372B0DC4" w:rsidR="00270210" w:rsidRPr="00A968E7" w:rsidRDefault="00270210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270210" w:rsidRPr="00A968E7" w14:paraId="2A32387D" w14:textId="665FB312" w:rsidTr="00166FCF">
        <w:tc>
          <w:tcPr>
            <w:tcW w:w="749" w:type="dxa"/>
          </w:tcPr>
          <w:p w14:paraId="3FBB73A5" w14:textId="4B1AB74E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710F79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14:paraId="15504474" w14:textId="63ADE515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疗效</w:t>
            </w:r>
          </w:p>
        </w:tc>
        <w:tc>
          <w:tcPr>
            <w:tcW w:w="2781" w:type="dxa"/>
          </w:tcPr>
          <w:p w14:paraId="435EE2DE" w14:textId="4E2EB7C0" w:rsidR="00270210" w:rsidRPr="00A968E7" w:rsidRDefault="00270210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对疾病或证型治疗效果的描述。</w:t>
            </w:r>
          </w:p>
        </w:tc>
        <w:tc>
          <w:tcPr>
            <w:tcW w:w="1559" w:type="dxa"/>
          </w:tcPr>
          <w:p w14:paraId="55A99043" w14:textId="77777777" w:rsidR="00270210" w:rsidRPr="00A968E7" w:rsidRDefault="00270210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065AD28" w14:textId="5AEFD007" w:rsidR="00270210" w:rsidRPr="00A968E7" w:rsidRDefault="00270210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270210" w:rsidRPr="00A968E7" w14:paraId="4AF14BC9" w14:textId="26CBB8A2" w:rsidTr="00166FCF">
        <w:tc>
          <w:tcPr>
            <w:tcW w:w="749" w:type="dxa"/>
          </w:tcPr>
          <w:p w14:paraId="1DC1A2E9" w14:textId="4F6679D9" w:rsidR="00270210" w:rsidRPr="00A968E7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710F79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28938B9A" w14:textId="5838EE85" w:rsidR="00270210" w:rsidRPr="00A968E7" w:rsidRDefault="009C103B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781" w:type="dxa"/>
          </w:tcPr>
          <w:p w14:paraId="3F5F6D4F" w14:textId="32A6EF9C" w:rsidR="00270210" w:rsidRPr="00A968E7" w:rsidRDefault="009C103B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9C103B">
              <w:rPr>
                <w:rFonts w:ascii="宋体" w:eastAsia="宋体" w:hAnsi="宋体" w:hint="eastAsia"/>
                <w:sz w:val="24"/>
                <w:szCs w:val="24"/>
              </w:rPr>
              <w:t>关于患者性别的描述。</w:t>
            </w:r>
          </w:p>
        </w:tc>
        <w:tc>
          <w:tcPr>
            <w:tcW w:w="1559" w:type="dxa"/>
          </w:tcPr>
          <w:p w14:paraId="18E777CD" w14:textId="61270D2C" w:rsidR="00270210" w:rsidRPr="00A968E7" w:rsidRDefault="009C103B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7076F5FE" w14:textId="32313444" w:rsidR="00270210" w:rsidRPr="00A968E7" w:rsidRDefault="009C103B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270210" w:rsidRPr="00A968E7" w14:paraId="07AB6C72" w14:textId="49F7D780" w:rsidTr="00166FCF">
        <w:tc>
          <w:tcPr>
            <w:tcW w:w="749" w:type="dxa"/>
          </w:tcPr>
          <w:p w14:paraId="360F8D36" w14:textId="7FE6568B" w:rsidR="00270210" w:rsidRPr="00A968E7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710F79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14:paraId="0DA930D4" w14:textId="0A106346" w:rsidR="00270210" w:rsidRPr="00A968E7" w:rsidRDefault="009C103B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9C103B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781" w:type="dxa"/>
          </w:tcPr>
          <w:p w14:paraId="2EC2F12F" w14:textId="7D413A4F" w:rsidR="00270210" w:rsidRPr="00A968E7" w:rsidRDefault="009C103B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9C103B">
              <w:rPr>
                <w:rFonts w:ascii="宋体" w:eastAsia="宋体" w:hAnsi="宋体" w:hint="eastAsia"/>
                <w:sz w:val="24"/>
                <w:szCs w:val="24"/>
              </w:rPr>
              <w:t>关于患者年龄的描述。</w:t>
            </w:r>
          </w:p>
        </w:tc>
        <w:tc>
          <w:tcPr>
            <w:tcW w:w="1559" w:type="dxa"/>
          </w:tcPr>
          <w:p w14:paraId="27930F6A" w14:textId="7812E958" w:rsidR="00270210" w:rsidRPr="00A968E7" w:rsidRDefault="009C103B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441318D9" w14:textId="088EC6F0" w:rsidR="00270210" w:rsidRPr="00A968E7" w:rsidRDefault="009C103B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AE310A" w:rsidRPr="00A968E7" w14:paraId="1374A13A" w14:textId="77777777" w:rsidTr="00166FCF">
        <w:tc>
          <w:tcPr>
            <w:tcW w:w="749" w:type="dxa"/>
          </w:tcPr>
          <w:p w14:paraId="5B9625AA" w14:textId="78D135C0" w:rsidR="00AE310A" w:rsidRPr="00A968E7" w:rsidRDefault="00710F79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14:paraId="2A2FE1BF" w14:textId="7C59DD1F" w:rsidR="00AE310A" w:rsidRPr="009C103B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E310A">
              <w:rPr>
                <w:rFonts w:ascii="宋体" w:eastAsia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2781" w:type="dxa"/>
          </w:tcPr>
          <w:p w14:paraId="09F420F3" w14:textId="4E298D44" w:rsidR="00AE310A" w:rsidRPr="009C103B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E310A">
              <w:rPr>
                <w:rFonts w:ascii="宋体" w:eastAsia="宋体" w:hAnsi="宋体"/>
                <w:sz w:val="24"/>
                <w:szCs w:val="24"/>
              </w:rPr>
              <w:t>关于患者身份或从事职业的描述。</w:t>
            </w:r>
          </w:p>
        </w:tc>
        <w:tc>
          <w:tcPr>
            <w:tcW w:w="1559" w:type="dxa"/>
          </w:tcPr>
          <w:p w14:paraId="75A0C578" w14:textId="334CFA60" w:rsidR="00AE310A" w:rsidRPr="00A968E7" w:rsidRDefault="00AE310A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33C47977" w14:textId="2B2DFDC9" w:rsidR="00AE310A" w:rsidRPr="00A968E7" w:rsidRDefault="00AE310A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AE310A" w:rsidRPr="00A968E7" w14:paraId="2310E04A" w14:textId="77777777" w:rsidTr="00166FCF">
        <w:tc>
          <w:tcPr>
            <w:tcW w:w="749" w:type="dxa"/>
          </w:tcPr>
          <w:p w14:paraId="1A9C93C7" w14:textId="58029730" w:rsidR="00AE310A" w:rsidRPr="00A968E7" w:rsidRDefault="00710F79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03DE0726" w14:textId="59793C57" w:rsidR="00AE310A" w:rsidRPr="00AE310A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E310A">
              <w:rPr>
                <w:rFonts w:ascii="宋体" w:eastAsia="宋体" w:hAnsi="宋体" w:hint="eastAsia"/>
                <w:sz w:val="24"/>
                <w:szCs w:val="24"/>
              </w:rPr>
              <w:t>体质</w:t>
            </w:r>
          </w:p>
        </w:tc>
        <w:tc>
          <w:tcPr>
            <w:tcW w:w="2781" w:type="dxa"/>
          </w:tcPr>
          <w:p w14:paraId="77C4E5B6" w14:textId="10022010" w:rsidR="00AE310A" w:rsidRPr="00AE310A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E310A">
              <w:rPr>
                <w:rFonts w:ascii="宋体" w:eastAsia="宋体" w:hAnsi="宋体"/>
                <w:sz w:val="24"/>
                <w:szCs w:val="24"/>
              </w:rPr>
              <w:t>关于患者素体禀赋的描述。</w:t>
            </w:r>
          </w:p>
        </w:tc>
        <w:tc>
          <w:tcPr>
            <w:tcW w:w="1559" w:type="dxa"/>
          </w:tcPr>
          <w:p w14:paraId="57AD7E10" w14:textId="1E6DC863" w:rsidR="00AE310A" w:rsidRPr="00A968E7" w:rsidRDefault="00AE310A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35CA0AE6" w14:textId="74AD3290" w:rsidR="00AE310A" w:rsidRPr="00A968E7" w:rsidRDefault="00AE310A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  <w:tr w:rsidR="00AE310A" w:rsidRPr="00A968E7" w14:paraId="33F73CE9" w14:textId="77777777" w:rsidTr="00166FCF">
        <w:tc>
          <w:tcPr>
            <w:tcW w:w="749" w:type="dxa"/>
          </w:tcPr>
          <w:p w14:paraId="052D42CC" w14:textId="16B32CE9" w:rsidR="00AE310A" w:rsidRPr="00A968E7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710F79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34684129" w14:textId="2EE877E9" w:rsidR="00AE310A" w:rsidRPr="00AE310A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E310A">
              <w:rPr>
                <w:rFonts w:ascii="宋体" w:eastAsia="宋体" w:hAnsi="宋体" w:hint="eastAsia"/>
                <w:sz w:val="24"/>
                <w:szCs w:val="24"/>
              </w:rPr>
              <w:t>时令</w:t>
            </w:r>
          </w:p>
        </w:tc>
        <w:tc>
          <w:tcPr>
            <w:tcW w:w="2781" w:type="dxa"/>
          </w:tcPr>
          <w:p w14:paraId="1E988C73" w14:textId="1E062B84" w:rsidR="00AE310A" w:rsidRPr="00AE310A" w:rsidRDefault="00AE310A" w:rsidP="00270210">
            <w:pPr>
              <w:rPr>
                <w:rFonts w:ascii="宋体" w:eastAsia="宋体" w:hAnsi="宋体"/>
                <w:sz w:val="24"/>
                <w:szCs w:val="24"/>
              </w:rPr>
            </w:pPr>
            <w:r w:rsidRPr="00AE310A">
              <w:rPr>
                <w:rFonts w:ascii="宋体" w:eastAsia="宋体" w:hAnsi="宋体"/>
                <w:sz w:val="24"/>
                <w:szCs w:val="24"/>
              </w:rPr>
              <w:t>与患者疾病的发生发展有密切关系的时间、气候、物候等因素。</w:t>
            </w:r>
          </w:p>
        </w:tc>
        <w:tc>
          <w:tcPr>
            <w:tcW w:w="1559" w:type="dxa"/>
          </w:tcPr>
          <w:p w14:paraId="5D50E75A" w14:textId="3379ABC9" w:rsidR="00AE310A" w:rsidRPr="00A968E7" w:rsidRDefault="00AE310A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  <w:tc>
          <w:tcPr>
            <w:tcW w:w="1780" w:type="dxa"/>
          </w:tcPr>
          <w:p w14:paraId="03C83DCB" w14:textId="5DC00008" w:rsidR="00AE310A" w:rsidRPr="00A968E7" w:rsidRDefault="00AE310A" w:rsidP="002702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sym w:font="Wingdings" w:char="F0FC"/>
            </w:r>
          </w:p>
        </w:tc>
      </w:tr>
    </w:tbl>
    <w:p w14:paraId="72E46AB2" w14:textId="76EC3756" w:rsidR="00710F79" w:rsidRDefault="00ED1E99" w:rsidP="00F86297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ED1E99">
        <w:rPr>
          <w:rFonts w:ascii="宋体" w:eastAsia="宋体" w:hAnsi="宋体" w:hint="eastAsia"/>
          <w:b/>
          <w:bCs/>
          <w:sz w:val="24"/>
          <w:szCs w:val="24"/>
        </w:rPr>
        <w:t>表</w:t>
      </w:r>
      <w:r>
        <w:rPr>
          <w:rFonts w:ascii="宋体" w:eastAsia="宋体" w:hAnsi="宋体"/>
          <w:b/>
          <w:bCs/>
          <w:sz w:val="24"/>
          <w:szCs w:val="24"/>
        </w:rPr>
        <w:t>3</w:t>
      </w:r>
      <w:r w:rsidRPr="00ED1E99">
        <w:rPr>
          <w:rFonts w:ascii="宋体" w:eastAsia="宋体" w:hAnsi="宋体"/>
          <w:b/>
          <w:bCs/>
          <w:sz w:val="24"/>
          <w:szCs w:val="24"/>
        </w:rPr>
        <w:t>:</w:t>
      </w:r>
      <w:r w:rsidRPr="00ED1E99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bCs/>
          <w:sz w:val="24"/>
          <w:szCs w:val="24"/>
        </w:rPr>
        <w:t>需要处理的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知识元类型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列表</w:t>
      </w:r>
    </w:p>
    <w:p w14:paraId="4A877EF1" w14:textId="4D42BB0F" w:rsidR="00D416E3" w:rsidRPr="00DB292B" w:rsidRDefault="00D416E3" w:rsidP="00D416E3">
      <w:pPr>
        <w:pStyle w:val="a5"/>
        <w:numPr>
          <w:ilvl w:val="0"/>
          <w:numId w:val="1"/>
        </w:numPr>
        <w:spacing w:line="360" w:lineRule="auto"/>
        <w:ind w:left="0" w:firstLineChars="0" w:firstLine="6"/>
        <w:rPr>
          <w:rFonts w:ascii="宋体" w:eastAsia="宋体" w:hAnsi="宋体"/>
          <w:b/>
          <w:bCs/>
          <w:sz w:val="24"/>
          <w:szCs w:val="24"/>
        </w:rPr>
      </w:pPr>
      <w:r w:rsidRPr="00DB292B">
        <w:rPr>
          <w:rFonts w:ascii="宋体" w:eastAsia="宋体" w:hAnsi="宋体" w:hint="eastAsia"/>
          <w:b/>
          <w:bCs/>
          <w:sz w:val="24"/>
          <w:szCs w:val="24"/>
        </w:rPr>
        <w:lastRenderedPageBreak/>
        <w:t>需处理的古籍书目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4573"/>
        <w:gridCol w:w="2489"/>
      </w:tblGrid>
      <w:tr w:rsidR="006E2958" w:rsidRPr="00A968E7" w14:paraId="765AF909" w14:textId="7267944F" w:rsidTr="006E2958">
        <w:tc>
          <w:tcPr>
            <w:tcW w:w="1234" w:type="dxa"/>
          </w:tcPr>
          <w:p w14:paraId="59D9B17C" w14:textId="77777777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573" w:type="dxa"/>
          </w:tcPr>
          <w:p w14:paraId="0F7AD571" w14:textId="3AB94A0D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古籍书目</w:t>
            </w:r>
            <w:r w:rsidRPr="00A968E7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489" w:type="dxa"/>
          </w:tcPr>
          <w:p w14:paraId="0AB19908" w14:textId="01E31CD8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古籍书目类型</w:t>
            </w:r>
          </w:p>
        </w:tc>
      </w:tr>
      <w:tr w:rsidR="006E2958" w:rsidRPr="00A968E7" w14:paraId="2F44A898" w14:textId="5A4884F9" w:rsidTr="006E2958">
        <w:tc>
          <w:tcPr>
            <w:tcW w:w="1234" w:type="dxa"/>
          </w:tcPr>
          <w:p w14:paraId="1B10B5D3" w14:textId="77777777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14:paraId="6B1C1453" w14:textId="3F0A92B4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女科心法</w:t>
            </w:r>
            <w:proofErr w:type="gramEnd"/>
          </w:p>
        </w:tc>
        <w:tc>
          <w:tcPr>
            <w:tcW w:w="2489" w:type="dxa"/>
          </w:tcPr>
          <w:p w14:paraId="2B221FB9" w14:textId="77777777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2958" w:rsidRPr="00A968E7" w14:paraId="087C93B1" w14:textId="5727B8D3" w:rsidTr="006E2958">
        <w:tc>
          <w:tcPr>
            <w:tcW w:w="1234" w:type="dxa"/>
          </w:tcPr>
          <w:p w14:paraId="5DD2CF40" w14:textId="2E3A9949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14:paraId="7B65B924" w14:textId="19238337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968E7">
              <w:rPr>
                <w:rFonts w:ascii="宋体" w:eastAsia="宋体" w:hAnsi="宋体" w:hint="eastAsia"/>
                <w:sz w:val="24"/>
                <w:szCs w:val="24"/>
              </w:rPr>
              <w:t>王旭高临</w:t>
            </w:r>
            <w:proofErr w:type="gramEnd"/>
            <w:r w:rsidRPr="00A968E7">
              <w:rPr>
                <w:rFonts w:ascii="宋体" w:eastAsia="宋体" w:hAnsi="宋体" w:hint="eastAsia"/>
                <w:sz w:val="24"/>
                <w:szCs w:val="24"/>
              </w:rPr>
              <w:t>证医案</w:t>
            </w:r>
          </w:p>
        </w:tc>
        <w:tc>
          <w:tcPr>
            <w:tcW w:w="2489" w:type="dxa"/>
          </w:tcPr>
          <w:p w14:paraId="29EA4E78" w14:textId="77777777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2958" w:rsidRPr="00A968E7" w14:paraId="75E97E16" w14:textId="1CD126F1" w:rsidTr="006E2958">
        <w:tc>
          <w:tcPr>
            <w:tcW w:w="1234" w:type="dxa"/>
          </w:tcPr>
          <w:p w14:paraId="59765C3C" w14:textId="0D7A4D6C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/>
                <w:sz w:val="24"/>
                <w:szCs w:val="24"/>
              </w:rPr>
              <w:t>…</w:t>
            </w:r>
          </w:p>
        </w:tc>
        <w:tc>
          <w:tcPr>
            <w:tcW w:w="4573" w:type="dxa"/>
          </w:tcPr>
          <w:p w14:paraId="2CBD516D" w14:textId="23A5A876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/>
                <w:sz w:val="24"/>
                <w:szCs w:val="24"/>
              </w:rPr>
              <w:t>…</w:t>
            </w:r>
          </w:p>
        </w:tc>
        <w:tc>
          <w:tcPr>
            <w:tcW w:w="2489" w:type="dxa"/>
          </w:tcPr>
          <w:p w14:paraId="1ECF9AC2" w14:textId="77777777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2958" w:rsidRPr="00A968E7" w14:paraId="496A7D11" w14:textId="1D70C897" w:rsidTr="006E2958">
        <w:tc>
          <w:tcPr>
            <w:tcW w:w="1234" w:type="dxa"/>
          </w:tcPr>
          <w:p w14:paraId="10C4B5F6" w14:textId="78EAAB8D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  <w:r w:rsidRPr="00A968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A968E7">
              <w:rPr>
                <w:rFonts w:ascii="宋体" w:eastAsia="宋体" w:hAnsi="宋体"/>
                <w:sz w:val="24"/>
                <w:szCs w:val="24"/>
              </w:rPr>
              <w:t>50</w:t>
            </w:r>
          </w:p>
        </w:tc>
        <w:tc>
          <w:tcPr>
            <w:tcW w:w="4573" w:type="dxa"/>
          </w:tcPr>
          <w:p w14:paraId="6585646C" w14:textId="77777777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9" w:type="dxa"/>
          </w:tcPr>
          <w:p w14:paraId="0ACC009B" w14:textId="77777777" w:rsidR="006E2958" w:rsidRPr="00A968E7" w:rsidRDefault="006E2958" w:rsidP="004C4C8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40F10C2" w14:textId="08531405" w:rsidR="00D416E3" w:rsidRPr="00ED1E99" w:rsidRDefault="00ED1E99" w:rsidP="00ED1E99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ED1E99">
        <w:rPr>
          <w:rFonts w:ascii="宋体" w:eastAsia="宋体" w:hAnsi="宋体" w:hint="eastAsia"/>
          <w:b/>
          <w:bCs/>
          <w:sz w:val="24"/>
          <w:szCs w:val="24"/>
        </w:rPr>
        <w:t>表</w:t>
      </w:r>
      <w:r w:rsidRPr="00ED1E99">
        <w:rPr>
          <w:rFonts w:ascii="宋体" w:eastAsia="宋体" w:hAnsi="宋体"/>
          <w:b/>
          <w:bCs/>
          <w:sz w:val="24"/>
          <w:szCs w:val="24"/>
        </w:rPr>
        <w:t>4:</w:t>
      </w:r>
      <w:r w:rsidRPr="00ED1E99">
        <w:rPr>
          <w:rFonts w:ascii="宋体" w:eastAsia="宋体" w:hAnsi="宋体" w:hint="eastAsia"/>
          <w:b/>
          <w:bCs/>
          <w:sz w:val="24"/>
          <w:szCs w:val="24"/>
        </w:rPr>
        <w:t xml:space="preserve"> 需要处理的古籍书目列表</w:t>
      </w:r>
    </w:p>
    <w:p w14:paraId="7896C7DD" w14:textId="74DD6AB0" w:rsidR="00D416E3" w:rsidRPr="00DB600B" w:rsidRDefault="00F8526D" w:rsidP="002A22C3">
      <w:pPr>
        <w:rPr>
          <w:rFonts w:ascii="宋体" w:eastAsia="宋体" w:hAnsi="宋体"/>
          <w:b/>
          <w:bCs/>
          <w:sz w:val="24"/>
          <w:szCs w:val="24"/>
        </w:rPr>
      </w:pPr>
      <w:r w:rsidRPr="00DB600B">
        <w:rPr>
          <w:rFonts w:ascii="宋体" w:eastAsia="宋体" w:hAnsi="宋体" w:hint="eastAsia"/>
          <w:b/>
          <w:bCs/>
          <w:sz w:val="24"/>
          <w:szCs w:val="24"/>
        </w:rPr>
        <w:t>医案古籍：（2</w:t>
      </w:r>
      <w:r w:rsidRPr="00DB600B">
        <w:rPr>
          <w:rFonts w:ascii="宋体" w:eastAsia="宋体" w:hAnsi="宋体"/>
          <w:b/>
          <w:bCs/>
          <w:sz w:val="24"/>
          <w:szCs w:val="24"/>
        </w:rPr>
        <w:t>3</w:t>
      </w:r>
      <w:r w:rsidRPr="00DB600B">
        <w:rPr>
          <w:rFonts w:ascii="宋体" w:eastAsia="宋体" w:hAnsi="宋体" w:hint="eastAsia"/>
          <w:b/>
          <w:bCs/>
          <w:sz w:val="24"/>
          <w:szCs w:val="24"/>
        </w:rPr>
        <w:t>种）</w:t>
      </w:r>
    </w:p>
    <w:p w14:paraId="528A3FFC" w14:textId="024E3283" w:rsidR="00F8526D" w:rsidRDefault="00F8526D" w:rsidP="002A22C3">
      <w:pPr>
        <w:rPr>
          <w:rFonts w:ascii="宋体" w:eastAsia="宋体" w:hAnsi="宋体"/>
          <w:sz w:val="24"/>
          <w:szCs w:val="24"/>
        </w:rPr>
      </w:pPr>
      <w:r w:rsidRPr="00F8526D">
        <w:rPr>
          <w:rFonts w:ascii="宋体" w:eastAsia="宋体" w:hAnsi="宋体" w:hint="eastAsia"/>
          <w:sz w:val="24"/>
          <w:szCs w:val="24"/>
        </w:rPr>
        <w:t>石山医案、韩氏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医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通、名医类案、孙文垣医案、马培之医案、醉花窗医案、静香楼医案、古今医案按、吴鞠通医案、南雅堂医案、程杏轩医案、薛氏医案、三家医案合刻、张聿青医案、柳选四家医案、读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医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随笔（周学海）、花韵楼医案、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洄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溪医案、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旧德堂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医案、邵兰荪医案、王孟英医案、王氏医案译注、王旭高医案</w:t>
      </w:r>
    </w:p>
    <w:p w14:paraId="0CF47ACC" w14:textId="364C7698" w:rsidR="00F8526D" w:rsidRPr="00DB600B" w:rsidRDefault="00F8526D" w:rsidP="002A22C3">
      <w:pPr>
        <w:rPr>
          <w:rFonts w:ascii="宋体" w:eastAsia="宋体" w:hAnsi="宋体"/>
          <w:b/>
          <w:bCs/>
          <w:sz w:val="24"/>
          <w:szCs w:val="24"/>
        </w:rPr>
      </w:pPr>
      <w:r w:rsidRPr="00DB600B">
        <w:rPr>
          <w:rFonts w:ascii="宋体" w:eastAsia="宋体" w:hAnsi="宋体" w:hint="eastAsia"/>
          <w:b/>
          <w:bCs/>
          <w:sz w:val="24"/>
          <w:szCs w:val="24"/>
        </w:rPr>
        <w:t>妇科古籍：（4</w:t>
      </w:r>
      <w:r w:rsidRPr="00DB600B">
        <w:rPr>
          <w:rFonts w:ascii="宋体" w:eastAsia="宋体" w:hAnsi="宋体"/>
          <w:b/>
          <w:bCs/>
          <w:sz w:val="24"/>
          <w:szCs w:val="24"/>
        </w:rPr>
        <w:t>6</w:t>
      </w:r>
      <w:r w:rsidRPr="00DB600B">
        <w:rPr>
          <w:rFonts w:ascii="宋体" w:eastAsia="宋体" w:hAnsi="宋体" w:hint="eastAsia"/>
          <w:b/>
          <w:bCs/>
          <w:sz w:val="24"/>
          <w:szCs w:val="24"/>
        </w:rPr>
        <w:t>种）</w:t>
      </w:r>
    </w:p>
    <w:p w14:paraId="1FE84EC2" w14:textId="2E6E6CA0" w:rsidR="00F8526D" w:rsidRDefault="00F8526D" w:rsidP="002A22C3">
      <w:pPr>
        <w:rPr>
          <w:rFonts w:ascii="宋体" w:eastAsia="宋体" w:hAnsi="宋体"/>
          <w:sz w:val="24"/>
          <w:szCs w:val="24"/>
        </w:rPr>
      </w:pPr>
      <w:r w:rsidRPr="00F8526D">
        <w:rPr>
          <w:rFonts w:ascii="宋体" w:eastAsia="宋体" w:hAnsi="宋体" w:hint="eastAsia"/>
          <w:sz w:val="24"/>
          <w:szCs w:val="24"/>
        </w:rPr>
        <w:t>经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效产宝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、坤元是保、卫生家宝产科备要、妇人大全良方、万氏女科、广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嗣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纪要、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产宝百问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、陈素庵妇科补解、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女科证治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准绳、产鉴、妇人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、女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科百效全书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、妙一斋医学正印种子编、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祈嗣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真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诠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、女科正宗、傅青主女科、女科切要、胎产指南、济阴近编、女科指掌、胎产大法、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胎产心法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、妇科心法要诀、树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蕙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编、盘珠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集胎产症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治、沈氏女科辑要、妇科玉尺、妇科冰鉴、宁坤秘籍、竹林寺女科秘书、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彤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园妇科、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坤中之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要、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济阴宝筏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、妇科指归、女科要旨、妇科备考、求嗣指源、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秘诊济阴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、广生编、仁寿镜、妇科良方、广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嗣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要语、邯郸遗稿、叶氏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女科证治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、郑氏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家传女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科万金方、种子心法</w:t>
      </w:r>
    </w:p>
    <w:p w14:paraId="5D4A13EF" w14:textId="5A89C524" w:rsidR="00F8526D" w:rsidRPr="00DB600B" w:rsidRDefault="00F8526D" w:rsidP="002A22C3">
      <w:pPr>
        <w:rPr>
          <w:rFonts w:ascii="宋体" w:eastAsia="宋体" w:hAnsi="宋体"/>
          <w:b/>
          <w:bCs/>
          <w:sz w:val="24"/>
          <w:szCs w:val="24"/>
        </w:rPr>
      </w:pPr>
      <w:r w:rsidRPr="00DB600B">
        <w:rPr>
          <w:rFonts w:ascii="宋体" w:eastAsia="宋体" w:hAnsi="宋体" w:hint="eastAsia"/>
          <w:b/>
          <w:bCs/>
          <w:sz w:val="24"/>
          <w:szCs w:val="24"/>
        </w:rPr>
        <w:t>温病古籍（</w:t>
      </w:r>
      <w:r w:rsidR="00AB5DAF" w:rsidRPr="00DB600B">
        <w:rPr>
          <w:rFonts w:ascii="宋体" w:eastAsia="宋体" w:hAnsi="宋体" w:hint="eastAsia"/>
          <w:b/>
          <w:bCs/>
          <w:sz w:val="24"/>
          <w:szCs w:val="24"/>
        </w:rPr>
        <w:t>3</w:t>
      </w:r>
      <w:r w:rsidR="00AB5DAF" w:rsidRPr="00DB600B">
        <w:rPr>
          <w:rFonts w:ascii="宋体" w:eastAsia="宋体" w:hAnsi="宋体"/>
          <w:b/>
          <w:bCs/>
          <w:sz w:val="24"/>
          <w:szCs w:val="24"/>
        </w:rPr>
        <w:t>3</w:t>
      </w:r>
      <w:r w:rsidR="00AB5DAF" w:rsidRPr="00DB600B">
        <w:rPr>
          <w:rFonts w:ascii="宋体" w:eastAsia="宋体" w:hAnsi="宋体" w:hint="eastAsia"/>
          <w:b/>
          <w:bCs/>
          <w:sz w:val="24"/>
          <w:szCs w:val="24"/>
        </w:rPr>
        <w:t>种</w:t>
      </w:r>
      <w:r w:rsidRPr="00DB600B">
        <w:rPr>
          <w:rFonts w:ascii="宋体" w:eastAsia="宋体" w:hAnsi="宋体" w:hint="eastAsia"/>
          <w:b/>
          <w:bCs/>
          <w:sz w:val="24"/>
          <w:szCs w:val="24"/>
        </w:rPr>
        <w:t>）</w:t>
      </w:r>
    </w:p>
    <w:p w14:paraId="330BB76F" w14:textId="725CD10A" w:rsidR="00AB5DAF" w:rsidRPr="00AB5DAF" w:rsidRDefault="00AB5DAF" w:rsidP="002A22C3">
      <w:pPr>
        <w:rPr>
          <w:rFonts w:ascii="宋体" w:eastAsia="宋体" w:hAnsi="宋体" w:hint="eastAsia"/>
          <w:sz w:val="24"/>
          <w:szCs w:val="24"/>
        </w:rPr>
      </w:pPr>
      <w:proofErr w:type="gramStart"/>
      <w:r w:rsidRPr="00AB5DAF">
        <w:rPr>
          <w:rFonts w:ascii="宋体" w:eastAsia="宋体" w:hAnsi="宋体" w:hint="eastAsia"/>
          <w:sz w:val="24"/>
          <w:szCs w:val="24"/>
        </w:rPr>
        <w:t>痧</w:t>
      </w:r>
      <w:proofErr w:type="gramEnd"/>
      <w:r w:rsidRPr="00AB5DAF">
        <w:rPr>
          <w:rFonts w:ascii="宋体" w:eastAsia="宋体" w:hAnsi="宋体" w:hint="eastAsia"/>
          <w:sz w:val="24"/>
          <w:szCs w:val="24"/>
        </w:rPr>
        <w:t>胀玉衡书、温热暑</w:t>
      </w:r>
      <w:proofErr w:type="gramStart"/>
      <w:r w:rsidRPr="00AB5DAF">
        <w:rPr>
          <w:rFonts w:ascii="宋体" w:eastAsia="宋体" w:hAnsi="宋体" w:hint="eastAsia"/>
          <w:sz w:val="24"/>
          <w:szCs w:val="24"/>
        </w:rPr>
        <w:t>疫</w:t>
      </w:r>
      <w:proofErr w:type="gramEnd"/>
      <w:r w:rsidRPr="00AB5DAF">
        <w:rPr>
          <w:rFonts w:ascii="宋体" w:eastAsia="宋体" w:hAnsi="宋体" w:hint="eastAsia"/>
          <w:sz w:val="24"/>
          <w:szCs w:val="24"/>
        </w:rPr>
        <w:t>全书、广瘟疫论、温热论、痢疾论、湿热条辨、伤寒温</w:t>
      </w:r>
      <w:proofErr w:type="gramStart"/>
      <w:r w:rsidRPr="00AB5DAF">
        <w:rPr>
          <w:rFonts w:ascii="宋体" w:eastAsia="宋体" w:hAnsi="宋体" w:hint="eastAsia"/>
          <w:sz w:val="24"/>
          <w:szCs w:val="24"/>
        </w:rPr>
        <w:t>疫</w:t>
      </w:r>
      <w:proofErr w:type="gramEnd"/>
      <w:r w:rsidRPr="00AB5DAF">
        <w:rPr>
          <w:rFonts w:ascii="宋体" w:eastAsia="宋体" w:hAnsi="宋体" w:hint="eastAsia"/>
          <w:sz w:val="24"/>
          <w:szCs w:val="24"/>
        </w:rPr>
        <w:t>条辨、松峰说</w:t>
      </w:r>
      <w:proofErr w:type="gramStart"/>
      <w:r w:rsidRPr="00AB5DAF">
        <w:rPr>
          <w:rFonts w:ascii="宋体" w:eastAsia="宋体" w:hAnsi="宋体" w:hint="eastAsia"/>
          <w:sz w:val="24"/>
          <w:szCs w:val="24"/>
        </w:rPr>
        <w:t>疫</w:t>
      </w:r>
      <w:proofErr w:type="gramEnd"/>
      <w:r w:rsidRPr="00AB5DAF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AB5DAF">
        <w:rPr>
          <w:rFonts w:ascii="宋体" w:eastAsia="宋体" w:hAnsi="宋体" w:hint="eastAsia"/>
          <w:sz w:val="24"/>
          <w:szCs w:val="24"/>
        </w:rPr>
        <w:t>疫</w:t>
      </w:r>
      <w:proofErr w:type="gramEnd"/>
      <w:r w:rsidRPr="00AB5DAF">
        <w:rPr>
          <w:rFonts w:ascii="宋体" w:eastAsia="宋体" w:hAnsi="宋体" w:hint="eastAsia"/>
          <w:sz w:val="24"/>
          <w:szCs w:val="24"/>
        </w:rPr>
        <w:t>疹一得、温病条辨、温热病指南集、类伤寒集补、</w:t>
      </w:r>
      <w:proofErr w:type="gramStart"/>
      <w:r w:rsidRPr="00AB5DAF">
        <w:rPr>
          <w:rFonts w:ascii="宋体" w:eastAsia="宋体" w:hAnsi="宋体" w:hint="eastAsia"/>
          <w:sz w:val="24"/>
          <w:szCs w:val="24"/>
        </w:rPr>
        <w:t>感证集腑</w:t>
      </w:r>
      <w:proofErr w:type="gramEnd"/>
      <w:r w:rsidRPr="00AB5DAF">
        <w:rPr>
          <w:rFonts w:ascii="宋体" w:eastAsia="宋体" w:hAnsi="宋体" w:hint="eastAsia"/>
          <w:sz w:val="24"/>
          <w:szCs w:val="24"/>
        </w:rPr>
        <w:t>、霍乱论、温热经纬、广温热论、 温病指南、六</w:t>
      </w:r>
      <w:proofErr w:type="gramStart"/>
      <w:r w:rsidRPr="00AB5DAF">
        <w:rPr>
          <w:rFonts w:ascii="宋体" w:eastAsia="宋体" w:hAnsi="宋体" w:hint="eastAsia"/>
          <w:sz w:val="24"/>
          <w:szCs w:val="24"/>
        </w:rPr>
        <w:t>因条辨、南病别鉴</w:t>
      </w:r>
      <w:proofErr w:type="gramEnd"/>
      <w:r w:rsidRPr="00AB5DAF">
        <w:rPr>
          <w:rFonts w:ascii="宋体" w:eastAsia="宋体" w:hAnsi="宋体" w:hint="eastAsia"/>
          <w:sz w:val="24"/>
          <w:szCs w:val="24"/>
        </w:rPr>
        <w:t>、时病论、温热逢源、六气感证、伤暑论、</w:t>
      </w:r>
      <w:proofErr w:type="gramStart"/>
      <w:r w:rsidRPr="00AB5DAF">
        <w:rPr>
          <w:rFonts w:ascii="宋体" w:eastAsia="宋体" w:hAnsi="宋体" w:hint="eastAsia"/>
          <w:sz w:val="24"/>
          <w:szCs w:val="24"/>
        </w:rPr>
        <w:t>伤燥论</w:t>
      </w:r>
      <w:proofErr w:type="gramEnd"/>
      <w:r w:rsidRPr="00AB5DAF">
        <w:rPr>
          <w:rFonts w:ascii="宋体" w:eastAsia="宋体" w:hAnsi="宋体" w:hint="eastAsia"/>
          <w:sz w:val="24"/>
          <w:szCs w:val="24"/>
        </w:rPr>
        <w:t>、伏邪新书、时疫辨、</w:t>
      </w:r>
      <w:r w:rsidRPr="00AB5DAF">
        <w:rPr>
          <w:rFonts w:ascii="宋体" w:eastAsia="宋体" w:hAnsi="宋体"/>
          <w:sz w:val="24"/>
          <w:szCs w:val="24"/>
        </w:rPr>
        <w:t xml:space="preserve"> 鼠疫汇编、 时疫白喉捷要、 说</w:t>
      </w:r>
      <w:proofErr w:type="gramStart"/>
      <w:r w:rsidRPr="00AB5DAF">
        <w:rPr>
          <w:rFonts w:ascii="宋体" w:eastAsia="宋体" w:hAnsi="宋体"/>
          <w:sz w:val="24"/>
          <w:szCs w:val="24"/>
        </w:rPr>
        <w:t>疫</w:t>
      </w:r>
      <w:proofErr w:type="gramEnd"/>
      <w:r w:rsidRPr="00AB5DAF">
        <w:rPr>
          <w:rFonts w:ascii="宋体" w:eastAsia="宋体" w:hAnsi="宋体"/>
          <w:sz w:val="24"/>
          <w:szCs w:val="24"/>
        </w:rPr>
        <w:t>全书、暑</w:t>
      </w:r>
      <w:proofErr w:type="gramStart"/>
      <w:r w:rsidRPr="00AB5DAF">
        <w:rPr>
          <w:rFonts w:ascii="宋体" w:eastAsia="宋体" w:hAnsi="宋体"/>
          <w:sz w:val="24"/>
          <w:szCs w:val="24"/>
        </w:rPr>
        <w:t>疟</w:t>
      </w:r>
      <w:proofErr w:type="gramEnd"/>
      <w:r w:rsidRPr="00AB5DAF">
        <w:rPr>
          <w:rFonts w:ascii="宋体" w:eastAsia="宋体" w:hAnsi="宋体"/>
          <w:sz w:val="24"/>
          <w:szCs w:val="24"/>
        </w:rPr>
        <w:t>发原、伤寒经正附、燥气总论、</w:t>
      </w:r>
      <w:proofErr w:type="gramStart"/>
      <w:r w:rsidRPr="00AB5DAF">
        <w:rPr>
          <w:rFonts w:ascii="宋体" w:eastAsia="宋体" w:hAnsi="宋体"/>
          <w:sz w:val="24"/>
          <w:szCs w:val="24"/>
        </w:rPr>
        <w:t>痘疹心</w:t>
      </w:r>
      <w:proofErr w:type="gramEnd"/>
      <w:r w:rsidRPr="00AB5DAF">
        <w:rPr>
          <w:rFonts w:ascii="宋体" w:eastAsia="宋体" w:hAnsi="宋体"/>
          <w:sz w:val="24"/>
          <w:szCs w:val="24"/>
        </w:rPr>
        <w:t>法</w:t>
      </w:r>
    </w:p>
    <w:p w14:paraId="5A7E051C" w14:textId="3A5679A1" w:rsidR="00F8526D" w:rsidRPr="00DB600B" w:rsidRDefault="00F8526D" w:rsidP="002A22C3">
      <w:pPr>
        <w:rPr>
          <w:rFonts w:ascii="宋体" w:eastAsia="宋体" w:hAnsi="宋体"/>
          <w:b/>
          <w:bCs/>
          <w:sz w:val="24"/>
          <w:szCs w:val="24"/>
        </w:rPr>
      </w:pPr>
      <w:r w:rsidRPr="00DB600B">
        <w:rPr>
          <w:rFonts w:ascii="宋体" w:eastAsia="宋体" w:hAnsi="宋体" w:hint="eastAsia"/>
          <w:b/>
          <w:bCs/>
          <w:sz w:val="24"/>
          <w:szCs w:val="24"/>
        </w:rPr>
        <w:t>儿科古籍：（3</w:t>
      </w:r>
      <w:r w:rsidRPr="00DB600B">
        <w:rPr>
          <w:rFonts w:ascii="宋体" w:eastAsia="宋体" w:hAnsi="宋体"/>
          <w:b/>
          <w:bCs/>
          <w:sz w:val="24"/>
          <w:szCs w:val="24"/>
        </w:rPr>
        <w:t>6</w:t>
      </w:r>
      <w:r w:rsidRPr="00DB600B">
        <w:rPr>
          <w:rFonts w:ascii="宋体" w:eastAsia="宋体" w:hAnsi="宋体" w:hint="eastAsia"/>
          <w:b/>
          <w:bCs/>
          <w:sz w:val="24"/>
          <w:szCs w:val="24"/>
        </w:rPr>
        <w:t>种）</w:t>
      </w:r>
    </w:p>
    <w:p w14:paraId="3DDF68C5" w14:textId="6DCC5A1A" w:rsidR="00F8526D" w:rsidRDefault="00F8526D" w:rsidP="002A22C3">
      <w:pPr>
        <w:rPr>
          <w:rFonts w:ascii="宋体" w:eastAsia="宋体" w:hAnsi="宋体"/>
          <w:sz w:val="24"/>
          <w:szCs w:val="24"/>
        </w:rPr>
      </w:pPr>
      <w:r w:rsidRPr="00F8526D">
        <w:rPr>
          <w:rFonts w:ascii="宋体" w:eastAsia="宋体" w:hAnsi="宋体" w:hint="eastAsia"/>
          <w:sz w:val="24"/>
          <w:szCs w:val="24"/>
        </w:rPr>
        <w:t>颅囟经、幼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新书、小儿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卫生总微论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方、陈氏小儿病源方论、陈氏小儿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痘疹方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论、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仁斋直指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小儿方论、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活幼心书、活幼口议、类证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注释钱氏小儿方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诀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、全幼心鉴、婴童百问、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幼科发挥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幼科种痘心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法要旨、片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玉心书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、育婴秘诀、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幼科心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法要诀、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痘疹心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法要诀、片玉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痘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疹、保婴撮要、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幼科证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治准绳、婴童类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萃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、保幼新编、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幼科要略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、幼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集成、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幼科辑要、幼科释谜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、福幼编、小儿诸热辨、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幼科医学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指南、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幼科指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归、慈幼便览、保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赤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新编、《抱乙子幼科指掌遗稿》（亦名《幼科指掌》）、慈幼新书、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幼科铁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镜、</w:t>
      </w:r>
      <w:proofErr w:type="gramStart"/>
      <w:r w:rsidRPr="00F8526D">
        <w:rPr>
          <w:rFonts w:ascii="宋体" w:eastAsia="宋体" w:hAnsi="宋体" w:hint="eastAsia"/>
          <w:sz w:val="24"/>
          <w:szCs w:val="24"/>
        </w:rPr>
        <w:t>鬻</w:t>
      </w:r>
      <w:proofErr w:type="gramEnd"/>
      <w:r w:rsidRPr="00F8526D">
        <w:rPr>
          <w:rFonts w:ascii="宋体" w:eastAsia="宋体" w:hAnsi="宋体" w:hint="eastAsia"/>
          <w:sz w:val="24"/>
          <w:szCs w:val="24"/>
        </w:rPr>
        <w:t>婴提要说</w:t>
      </w:r>
    </w:p>
    <w:p w14:paraId="53A97FD2" w14:textId="0AC00A6A" w:rsidR="00AB5DAF" w:rsidRPr="00DB600B" w:rsidRDefault="00AB5DAF" w:rsidP="002A22C3">
      <w:pPr>
        <w:rPr>
          <w:rFonts w:ascii="宋体" w:eastAsia="宋体" w:hAnsi="宋体"/>
          <w:b/>
          <w:bCs/>
          <w:sz w:val="24"/>
          <w:szCs w:val="24"/>
        </w:rPr>
      </w:pPr>
      <w:r w:rsidRPr="00DB600B">
        <w:rPr>
          <w:rFonts w:ascii="宋体" w:eastAsia="宋体" w:hAnsi="宋体" w:hint="eastAsia"/>
          <w:b/>
          <w:bCs/>
          <w:sz w:val="24"/>
          <w:szCs w:val="24"/>
        </w:rPr>
        <w:t>其他（</w:t>
      </w:r>
      <w:r w:rsidR="00DB600B" w:rsidRPr="00DB600B">
        <w:rPr>
          <w:rFonts w:ascii="宋体" w:eastAsia="宋体" w:hAnsi="宋体"/>
          <w:b/>
          <w:bCs/>
          <w:sz w:val="24"/>
          <w:szCs w:val="24"/>
        </w:rPr>
        <w:t>12</w:t>
      </w:r>
      <w:r w:rsidRPr="00DB600B">
        <w:rPr>
          <w:rFonts w:ascii="宋体" w:eastAsia="宋体" w:hAnsi="宋体" w:hint="eastAsia"/>
          <w:b/>
          <w:bCs/>
          <w:sz w:val="24"/>
          <w:szCs w:val="24"/>
        </w:rPr>
        <w:t>种）</w:t>
      </w:r>
    </w:p>
    <w:p w14:paraId="4F940237" w14:textId="60051959" w:rsidR="00DB600B" w:rsidRPr="00DB600B" w:rsidRDefault="00DB600B" w:rsidP="002A22C3">
      <w:pPr>
        <w:rPr>
          <w:rFonts w:ascii="宋体" w:eastAsia="宋体" w:hAnsi="宋体" w:hint="eastAsia"/>
          <w:sz w:val="24"/>
          <w:szCs w:val="24"/>
        </w:rPr>
      </w:pPr>
      <w:r w:rsidRPr="00DB600B">
        <w:rPr>
          <w:rFonts w:ascii="宋体" w:eastAsia="宋体" w:hAnsi="宋体" w:hint="eastAsia"/>
          <w:sz w:val="24"/>
          <w:szCs w:val="24"/>
        </w:rPr>
        <w:t>外科大成、外科精义、外科枢要、外科真</w:t>
      </w:r>
      <w:proofErr w:type="gramStart"/>
      <w:r w:rsidRPr="00DB600B">
        <w:rPr>
          <w:rFonts w:ascii="宋体" w:eastAsia="宋体" w:hAnsi="宋体" w:hint="eastAsia"/>
          <w:sz w:val="24"/>
          <w:szCs w:val="24"/>
        </w:rPr>
        <w:t>诠</w:t>
      </w:r>
      <w:proofErr w:type="gramEnd"/>
      <w:r w:rsidRPr="00DB600B">
        <w:rPr>
          <w:rFonts w:ascii="宋体" w:eastAsia="宋体" w:hAnsi="宋体" w:hint="eastAsia"/>
          <w:sz w:val="24"/>
          <w:szCs w:val="24"/>
        </w:rPr>
        <w:t>、外科精要（陈自明）、外科正宗、外科准绳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B600B">
        <w:rPr>
          <w:rFonts w:ascii="宋体" w:eastAsia="宋体" w:hAnsi="宋体" w:hint="eastAsia"/>
          <w:sz w:val="24"/>
          <w:szCs w:val="24"/>
        </w:rPr>
        <w:t>普济本事方、</w:t>
      </w:r>
      <w:proofErr w:type="gramStart"/>
      <w:r w:rsidRPr="00DB600B">
        <w:rPr>
          <w:rFonts w:ascii="宋体" w:eastAsia="宋体" w:hAnsi="宋体" w:hint="eastAsia"/>
          <w:sz w:val="24"/>
          <w:szCs w:val="24"/>
        </w:rPr>
        <w:t>串雅内</w:t>
      </w:r>
      <w:proofErr w:type="gramEnd"/>
      <w:r w:rsidRPr="00DB600B">
        <w:rPr>
          <w:rFonts w:ascii="宋体" w:eastAsia="宋体" w:hAnsi="宋体" w:hint="eastAsia"/>
          <w:sz w:val="24"/>
          <w:szCs w:val="24"/>
        </w:rPr>
        <w:t>编、</w:t>
      </w:r>
      <w:proofErr w:type="gramStart"/>
      <w:r w:rsidRPr="00DB600B">
        <w:rPr>
          <w:rFonts w:ascii="宋体" w:eastAsia="宋体" w:hAnsi="宋体" w:hint="eastAsia"/>
          <w:sz w:val="24"/>
          <w:szCs w:val="24"/>
        </w:rPr>
        <w:t>串雅外编</w:t>
      </w:r>
      <w:proofErr w:type="gramEnd"/>
      <w:r w:rsidRPr="00DB600B">
        <w:rPr>
          <w:rFonts w:ascii="宋体" w:eastAsia="宋体" w:hAnsi="宋体" w:hint="eastAsia"/>
          <w:sz w:val="24"/>
          <w:szCs w:val="24"/>
        </w:rPr>
        <w:t>、杨氏家藏方、</w:t>
      </w:r>
      <w:proofErr w:type="gramStart"/>
      <w:r w:rsidRPr="00DB600B">
        <w:rPr>
          <w:rFonts w:ascii="宋体" w:eastAsia="宋体" w:hAnsi="宋体" w:hint="eastAsia"/>
          <w:sz w:val="24"/>
          <w:szCs w:val="24"/>
        </w:rPr>
        <w:t>扶寿精</w:t>
      </w:r>
      <w:proofErr w:type="gramEnd"/>
      <w:r w:rsidRPr="00DB600B">
        <w:rPr>
          <w:rFonts w:ascii="宋体" w:eastAsia="宋体" w:hAnsi="宋体" w:hint="eastAsia"/>
          <w:sz w:val="24"/>
          <w:szCs w:val="24"/>
        </w:rPr>
        <w:t>方</w:t>
      </w:r>
    </w:p>
    <w:sectPr w:rsidR="00DB600B" w:rsidRPr="00DB600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F4077" w14:textId="77777777" w:rsidR="00573BF6" w:rsidRDefault="00573BF6" w:rsidP="00047FF4">
      <w:r>
        <w:separator/>
      </w:r>
    </w:p>
  </w:endnote>
  <w:endnote w:type="continuationSeparator" w:id="0">
    <w:p w14:paraId="782CC404" w14:textId="77777777" w:rsidR="00573BF6" w:rsidRDefault="00573BF6" w:rsidP="000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724648"/>
      <w:docPartObj>
        <w:docPartGallery w:val="Page Numbers (Bottom of Page)"/>
        <w:docPartUnique/>
      </w:docPartObj>
    </w:sdtPr>
    <w:sdtEndPr/>
    <w:sdtContent>
      <w:p w14:paraId="7F25EE6C" w14:textId="2F975DCD" w:rsidR="00084212" w:rsidRDefault="000842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C73B364" w14:textId="77777777" w:rsidR="00084212" w:rsidRDefault="000842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137C6" w14:textId="77777777" w:rsidR="00573BF6" w:rsidRDefault="00573BF6" w:rsidP="00047FF4">
      <w:r>
        <w:separator/>
      </w:r>
    </w:p>
  </w:footnote>
  <w:footnote w:type="continuationSeparator" w:id="0">
    <w:p w14:paraId="0AF8AEB9" w14:textId="77777777" w:rsidR="00573BF6" w:rsidRDefault="00573BF6" w:rsidP="0004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80298"/>
    <w:multiLevelType w:val="hybridMultilevel"/>
    <w:tmpl w:val="3D2ADB64"/>
    <w:lvl w:ilvl="0" w:tplc="439C353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70F7642"/>
    <w:multiLevelType w:val="hybridMultilevel"/>
    <w:tmpl w:val="3A648A6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0637A6E"/>
    <w:multiLevelType w:val="hybridMultilevel"/>
    <w:tmpl w:val="A79CB59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C8"/>
    <w:rsid w:val="0000210F"/>
    <w:rsid w:val="00042683"/>
    <w:rsid w:val="00047FF4"/>
    <w:rsid w:val="00051CF3"/>
    <w:rsid w:val="00084212"/>
    <w:rsid w:val="000C25AB"/>
    <w:rsid w:val="00141718"/>
    <w:rsid w:val="00166FCF"/>
    <w:rsid w:val="00186489"/>
    <w:rsid w:val="00210EAF"/>
    <w:rsid w:val="002140B3"/>
    <w:rsid w:val="00215348"/>
    <w:rsid w:val="00270210"/>
    <w:rsid w:val="00270A79"/>
    <w:rsid w:val="002A22C3"/>
    <w:rsid w:val="002B04C5"/>
    <w:rsid w:val="002C47EF"/>
    <w:rsid w:val="0034512B"/>
    <w:rsid w:val="00380193"/>
    <w:rsid w:val="003F2FC8"/>
    <w:rsid w:val="00404390"/>
    <w:rsid w:val="00457C00"/>
    <w:rsid w:val="004C58DF"/>
    <w:rsid w:val="004D25B2"/>
    <w:rsid w:val="00503648"/>
    <w:rsid w:val="0052717B"/>
    <w:rsid w:val="00565694"/>
    <w:rsid w:val="00571F3E"/>
    <w:rsid w:val="00573BF6"/>
    <w:rsid w:val="00583F89"/>
    <w:rsid w:val="00591B4F"/>
    <w:rsid w:val="005E76E2"/>
    <w:rsid w:val="006000EE"/>
    <w:rsid w:val="00603789"/>
    <w:rsid w:val="00612D9D"/>
    <w:rsid w:val="00625E6C"/>
    <w:rsid w:val="00645EE5"/>
    <w:rsid w:val="00646749"/>
    <w:rsid w:val="0065382B"/>
    <w:rsid w:val="00653C9B"/>
    <w:rsid w:val="00686D1B"/>
    <w:rsid w:val="006E2958"/>
    <w:rsid w:val="00710F79"/>
    <w:rsid w:val="00713AFE"/>
    <w:rsid w:val="007637E0"/>
    <w:rsid w:val="00763C19"/>
    <w:rsid w:val="007D40F7"/>
    <w:rsid w:val="007E2A9C"/>
    <w:rsid w:val="007F0A1C"/>
    <w:rsid w:val="00815E5F"/>
    <w:rsid w:val="0084512D"/>
    <w:rsid w:val="008B6C94"/>
    <w:rsid w:val="00904F11"/>
    <w:rsid w:val="00913BDA"/>
    <w:rsid w:val="00974605"/>
    <w:rsid w:val="009C0C2B"/>
    <w:rsid w:val="009C103B"/>
    <w:rsid w:val="00A41E10"/>
    <w:rsid w:val="00A75068"/>
    <w:rsid w:val="00A968E7"/>
    <w:rsid w:val="00AB5DAF"/>
    <w:rsid w:val="00AE310A"/>
    <w:rsid w:val="00B67C4A"/>
    <w:rsid w:val="00C612C6"/>
    <w:rsid w:val="00C91DBC"/>
    <w:rsid w:val="00CB1AD1"/>
    <w:rsid w:val="00CC350C"/>
    <w:rsid w:val="00D026BC"/>
    <w:rsid w:val="00D16155"/>
    <w:rsid w:val="00D416E3"/>
    <w:rsid w:val="00D700B1"/>
    <w:rsid w:val="00D70147"/>
    <w:rsid w:val="00D827C4"/>
    <w:rsid w:val="00D85631"/>
    <w:rsid w:val="00DB292B"/>
    <w:rsid w:val="00DB600B"/>
    <w:rsid w:val="00DE2318"/>
    <w:rsid w:val="00DF660A"/>
    <w:rsid w:val="00E048E4"/>
    <w:rsid w:val="00E763A9"/>
    <w:rsid w:val="00E802F2"/>
    <w:rsid w:val="00E84DB1"/>
    <w:rsid w:val="00E9515D"/>
    <w:rsid w:val="00EA38FC"/>
    <w:rsid w:val="00ED1E99"/>
    <w:rsid w:val="00F8526D"/>
    <w:rsid w:val="00F86297"/>
    <w:rsid w:val="00FB3273"/>
    <w:rsid w:val="00FB59F3"/>
    <w:rsid w:val="00FB7606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7B7D"/>
  <w15:chartTrackingRefBased/>
  <w15:docId w15:val="{10072B11-203C-45ED-B892-711D4D6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2D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25B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4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7FF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47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9F%A5%E8%AF%86/74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E67A-677B-4A3F-B22D-BBA937B0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Chenyang</dc:creator>
  <cp:keywords/>
  <dc:description/>
  <cp:lastModifiedBy>wfl640303@sina.com</cp:lastModifiedBy>
  <cp:revision>16</cp:revision>
  <dcterms:created xsi:type="dcterms:W3CDTF">2021-01-19T12:59:00Z</dcterms:created>
  <dcterms:modified xsi:type="dcterms:W3CDTF">2021-03-01T01:29:00Z</dcterms:modified>
</cp:coreProperties>
</file>